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851CC" w14:textId="77777777" w:rsidR="00DE1A43" w:rsidRPr="00F24FDF" w:rsidRDefault="00DE1A43" w:rsidP="00DE1A43">
      <w:pPr>
        <w:spacing w:before="120" w:after="120" w:line="288" w:lineRule="auto"/>
        <w:jc w:val="center"/>
        <w:rPr>
          <w:rFonts w:eastAsia="Times New Roman" w:cs="Times New Roman"/>
          <w:b/>
          <w:color w:val="000000" w:themeColor="text1"/>
          <w:sz w:val="24"/>
          <w:szCs w:val="24"/>
        </w:rPr>
      </w:pPr>
      <w:r w:rsidRPr="00F24FDF">
        <w:rPr>
          <w:rFonts w:eastAsia="Times New Roman" w:cs="Times New Roman"/>
          <w:b/>
          <w:bCs/>
          <w:noProof/>
          <w:color w:val="000000" w:themeColor="text1"/>
          <w:sz w:val="24"/>
          <w:szCs w:val="24"/>
          <w:lang w:val="en-GB" w:eastAsia="en-GB"/>
        </w:rPr>
        <w:drawing>
          <wp:anchor distT="0" distB="0" distL="114300" distR="114300" simplePos="0" relativeHeight="251659264" behindDoc="0" locked="0" layoutInCell="1" allowOverlap="1" wp14:anchorId="114F14FC" wp14:editId="21E4B7F4">
            <wp:simplePos x="0" y="0"/>
            <wp:positionH relativeFrom="margin">
              <wp:posOffset>215900</wp:posOffset>
            </wp:positionH>
            <wp:positionV relativeFrom="margin">
              <wp:posOffset>19050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4FDF">
        <w:rPr>
          <w:rFonts w:eastAsia="Times New Roman" w:cs="Times New Roman"/>
          <w:b/>
          <w:color w:val="000000" w:themeColor="text1"/>
          <w:sz w:val="24"/>
          <w:szCs w:val="24"/>
        </w:rPr>
        <w:t>TRƯỜNG ĐẠI HỌC NHA TRANG</w:t>
      </w:r>
    </w:p>
    <w:p w14:paraId="2336DA26" w14:textId="232985E8" w:rsidR="00DE1A43" w:rsidRPr="00F24FDF" w:rsidRDefault="00DE1A43" w:rsidP="00DE1A43">
      <w:pPr>
        <w:spacing w:before="120" w:after="120" w:line="288"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Khoa</w:t>
      </w:r>
      <w:r w:rsidR="00682E99" w:rsidRPr="00F24FDF">
        <w:rPr>
          <w:rFonts w:eastAsia="Times New Roman" w:cs="Times New Roman"/>
          <w:b/>
          <w:color w:val="000000" w:themeColor="text1"/>
          <w:sz w:val="24"/>
          <w:szCs w:val="24"/>
        </w:rPr>
        <w:t>:</w:t>
      </w:r>
      <w:r w:rsidRPr="00F24FDF">
        <w:rPr>
          <w:rFonts w:eastAsia="Times New Roman" w:cs="Times New Roman"/>
          <w:b/>
          <w:color w:val="000000" w:themeColor="text1"/>
          <w:sz w:val="24"/>
          <w:szCs w:val="24"/>
        </w:rPr>
        <w:t xml:space="preserve"> Ngoại Ngữ</w:t>
      </w:r>
    </w:p>
    <w:p w14:paraId="0A5BB1E2" w14:textId="0B02D892" w:rsidR="00DE1A43" w:rsidRPr="00F24FDF" w:rsidRDefault="00DE1A43" w:rsidP="00DE1A43">
      <w:pPr>
        <w:spacing w:before="120" w:after="120" w:line="288" w:lineRule="auto"/>
        <w:jc w:val="center"/>
        <w:rPr>
          <w:rFonts w:eastAsia="Times New Roman" w:cs="Times New Roman"/>
          <w:color w:val="000000" w:themeColor="text1"/>
          <w:sz w:val="24"/>
          <w:szCs w:val="24"/>
        </w:rPr>
      </w:pPr>
      <w:r w:rsidRPr="00F24FDF">
        <w:rPr>
          <w:rFonts w:eastAsia="Times New Roman" w:cs="Times New Roman"/>
          <w:b/>
          <w:color w:val="000000" w:themeColor="text1"/>
          <w:sz w:val="24"/>
          <w:szCs w:val="24"/>
        </w:rPr>
        <w:t>Bộ môn</w:t>
      </w:r>
      <w:r w:rsidR="00682E99" w:rsidRPr="00F24FDF">
        <w:rPr>
          <w:rFonts w:eastAsia="Times New Roman" w:cs="Times New Roman"/>
          <w:b/>
          <w:color w:val="000000" w:themeColor="text1"/>
          <w:sz w:val="24"/>
          <w:szCs w:val="24"/>
        </w:rPr>
        <w:t>:</w:t>
      </w:r>
      <w:r w:rsidRPr="00F24FDF">
        <w:rPr>
          <w:rFonts w:eastAsia="Times New Roman" w:cs="Times New Roman"/>
          <w:b/>
          <w:color w:val="000000" w:themeColor="text1"/>
          <w:sz w:val="24"/>
          <w:szCs w:val="24"/>
        </w:rPr>
        <w:t xml:space="preserve"> Thực hành Tiếng</w:t>
      </w:r>
    </w:p>
    <w:p w14:paraId="7AC3E8EA" w14:textId="16D758E8" w:rsidR="00DE1A43" w:rsidRPr="00947E75" w:rsidRDefault="00DE1A43" w:rsidP="00947E75">
      <w:pPr>
        <w:spacing w:before="120" w:after="0" w:line="288" w:lineRule="auto"/>
        <w:jc w:val="center"/>
        <w:rPr>
          <w:rFonts w:eastAsia="Times New Roman" w:cs="Times New Roman"/>
          <w:b/>
          <w:color w:val="000000" w:themeColor="text1"/>
          <w:szCs w:val="28"/>
        </w:rPr>
      </w:pPr>
      <w:r w:rsidRPr="00947E75">
        <w:rPr>
          <w:rFonts w:eastAsia="Times New Roman" w:cs="Times New Roman"/>
          <w:b/>
          <w:color w:val="000000" w:themeColor="text1"/>
          <w:szCs w:val="28"/>
        </w:rPr>
        <w:t>ĐỀ CƯƠNG HỌC PHẦN</w:t>
      </w:r>
    </w:p>
    <w:p w14:paraId="6E7D3741" w14:textId="28E4A047" w:rsidR="00F24FDF" w:rsidRPr="00F24FDF" w:rsidRDefault="00F24FDF" w:rsidP="00947E75">
      <w:pPr>
        <w:spacing w:after="0" w:line="300" w:lineRule="auto"/>
        <w:jc w:val="center"/>
        <w:rPr>
          <w:rFonts w:cs="Times New Roman"/>
          <w:i/>
          <w:sz w:val="24"/>
          <w:szCs w:val="24"/>
        </w:rPr>
      </w:pPr>
      <w:r w:rsidRPr="00F24FDF">
        <w:rPr>
          <w:rFonts w:cs="Times New Roman"/>
          <w:i/>
          <w:sz w:val="24"/>
          <w:szCs w:val="24"/>
        </w:rPr>
        <w:t>(Ban hành kèm theo Quyết định số</w:t>
      </w:r>
      <w:r w:rsidR="00F84A41">
        <w:rPr>
          <w:rFonts w:cs="Times New Roman"/>
          <w:i/>
          <w:sz w:val="24"/>
          <w:szCs w:val="24"/>
        </w:rPr>
        <w:t xml:space="preserve"> 1219/</w:t>
      </w:r>
      <w:r w:rsidRPr="00F24FDF">
        <w:rPr>
          <w:rFonts w:cs="Times New Roman"/>
          <w:i/>
          <w:sz w:val="24"/>
          <w:szCs w:val="24"/>
        </w:rPr>
        <w:t xml:space="preserve">QĐ-ĐHNT ngày 16 tháng 11 năm 2021 </w:t>
      </w:r>
    </w:p>
    <w:p w14:paraId="54BD9DB1" w14:textId="77777777" w:rsidR="00F24FDF" w:rsidRPr="00F24FDF" w:rsidRDefault="00F24FDF" w:rsidP="00947E75">
      <w:pPr>
        <w:spacing w:after="0" w:line="300" w:lineRule="auto"/>
        <w:jc w:val="center"/>
        <w:rPr>
          <w:rFonts w:cs="Times New Roman"/>
          <w:i/>
          <w:sz w:val="24"/>
          <w:szCs w:val="24"/>
        </w:rPr>
      </w:pPr>
      <w:r w:rsidRPr="00F24FDF">
        <w:rPr>
          <w:rFonts w:cs="Times New Roman"/>
          <w:i/>
          <w:sz w:val="24"/>
          <w:szCs w:val="24"/>
        </w:rPr>
        <w:t>của Hiệu trưởng Trường Đại học Nha Trang)</w:t>
      </w:r>
    </w:p>
    <w:p w14:paraId="5E7A8BA1" w14:textId="77777777" w:rsidR="00F24FDF" w:rsidRPr="00F24FDF" w:rsidRDefault="00F24FDF" w:rsidP="00DE1A43">
      <w:pPr>
        <w:spacing w:before="120" w:after="120" w:line="288" w:lineRule="auto"/>
        <w:jc w:val="center"/>
        <w:rPr>
          <w:rFonts w:eastAsia="Times New Roman" w:cs="Times New Roman"/>
          <w:b/>
          <w:color w:val="000000" w:themeColor="text1"/>
          <w:sz w:val="24"/>
          <w:szCs w:val="24"/>
        </w:rPr>
      </w:pPr>
    </w:p>
    <w:p w14:paraId="48CB5397" w14:textId="77777777" w:rsidR="00DE1A43" w:rsidRPr="00F24FDF" w:rsidRDefault="00DE1A43" w:rsidP="00DE1A43">
      <w:pPr>
        <w:spacing w:before="120" w:after="120" w:line="288" w:lineRule="auto"/>
        <w:jc w:val="both"/>
        <w:rPr>
          <w:rFonts w:eastAsia="Times New Roman" w:cs="Times New Roman"/>
          <w:b/>
          <w:color w:val="000000" w:themeColor="text1"/>
          <w:sz w:val="24"/>
          <w:szCs w:val="24"/>
        </w:rPr>
      </w:pPr>
      <w:r w:rsidRPr="00F24FDF">
        <w:rPr>
          <w:rFonts w:eastAsia="Times New Roman" w:cs="Times New Roman"/>
          <w:b/>
          <w:color w:val="000000" w:themeColor="text1"/>
          <w:sz w:val="24"/>
          <w:szCs w:val="24"/>
        </w:rPr>
        <w:t>1. Thông tin về học phần:</w:t>
      </w:r>
    </w:p>
    <w:p w14:paraId="3B52A7FD" w14:textId="77777777" w:rsidR="00DE1A43" w:rsidRPr="00F24FDF" w:rsidRDefault="00DE1A43" w:rsidP="00DE1A43">
      <w:pPr>
        <w:spacing w:before="120" w:after="120" w:line="288"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Tên học phần:</w:t>
      </w:r>
      <w:r w:rsidRPr="00F24FDF">
        <w:rPr>
          <w:rFonts w:eastAsia="Times New Roman" w:cs="Times New Roman"/>
          <w:color w:val="000000" w:themeColor="text1"/>
          <w:sz w:val="24"/>
          <w:szCs w:val="24"/>
        </w:rPr>
        <w:tab/>
      </w:r>
      <w:r w:rsidRPr="00F24FDF">
        <w:rPr>
          <w:rFonts w:eastAsia="Times New Roman" w:cs="Times New Roman"/>
          <w:color w:val="000000" w:themeColor="text1"/>
          <w:sz w:val="24"/>
          <w:szCs w:val="24"/>
        </w:rPr>
        <w:tab/>
      </w:r>
      <w:r w:rsidRPr="00F24FDF">
        <w:rPr>
          <w:rFonts w:eastAsia="Times New Roman" w:cs="Times New Roman"/>
          <w:color w:val="000000" w:themeColor="text1"/>
          <w:sz w:val="24"/>
          <w:szCs w:val="24"/>
        </w:rPr>
        <w:tab/>
      </w:r>
      <w:r w:rsidRPr="00F24FDF">
        <w:rPr>
          <w:rFonts w:eastAsia="Times New Roman" w:cs="Times New Roman"/>
          <w:color w:val="000000" w:themeColor="text1"/>
          <w:sz w:val="24"/>
          <w:szCs w:val="24"/>
        </w:rPr>
        <w:tab/>
      </w:r>
      <w:r w:rsidRPr="00F24FDF">
        <w:rPr>
          <w:rFonts w:eastAsia="Times New Roman" w:cs="Times New Roman"/>
          <w:i/>
          <w:color w:val="000000" w:themeColor="text1"/>
          <w:sz w:val="24"/>
          <w:szCs w:val="24"/>
        </w:rPr>
        <w:tab/>
      </w:r>
    </w:p>
    <w:p w14:paraId="6D037078" w14:textId="256B3CF4" w:rsidR="00DE1A43" w:rsidRPr="00F24FDF" w:rsidRDefault="00DE1A43" w:rsidP="00DE1A43">
      <w:pPr>
        <w:numPr>
          <w:ilvl w:val="0"/>
          <w:numId w:val="1"/>
        </w:numPr>
        <w:spacing w:before="120" w:after="120" w:line="288"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Tiếng Việt:</w:t>
      </w:r>
      <w:r w:rsidRPr="00F24FDF">
        <w:rPr>
          <w:rFonts w:eastAsia="Times New Roman" w:cs="Times New Roman"/>
          <w:color w:val="000000" w:themeColor="text1"/>
          <w:sz w:val="24"/>
          <w:szCs w:val="24"/>
        </w:rPr>
        <w:tab/>
      </w:r>
      <w:r w:rsidRPr="00F24FDF">
        <w:rPr>
          <w:rFonts w:eastAsia="Times New Roman" w:cs="Times New Roman"/>
          <w:b/>
          <w:color w:val="000000" w:themeColor="text1"/>
          <w:sz w:val="24"/>
          <w:szCs w:val="24"/>
        </w:rPr>
        <w:t>ĐỌC 3</w:t>
      </w:r>
    </w:p>
    <w:p w14:paraId="37FEAA73" w14:textId="20E86E65" w:rsidR="00DE1A43" w:rsidRPr="00F24FDF" w:rsidRDefault="00DE1A43" w:rsidP="00DE1A43">
      <w:pPr>
        <w:numPr>
          <w:ilvl w:val="0"/>
          <w:numId w:val="1"/>
        </w:numPr>
        <w:spacing w:before="120" w:after="120" w:line="288"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Tiếng Anh:</w:t>
      </w:r>
      <w:r w:rsidRPr="00F24FDF">
        <w:rPr>
          <w:rFonts w:eastAsia="Times New Roman" w:cs="Times New Roman"/>
          <w:color w:val="000000" w:themeColor="text1"/>
          <w:sz w:val="24"/>
          <w:szCs w:val="24"/>
        </w:rPr>
        <w:tab/>
      </w:r>
      <w:r w:rsidRPr="00F24FDF">
        <w:rPr>
          <w:rFonts w:eastAsia="Times New Roman" w:cs="Times New Roman"/>
          <w:b/>
          <w:color w:val="000000" w:themeColor="text1"/>
          <w:sz w:val="24"/>
          <w:szCs w:val="24"/>
        </w:rPr>
        <w:t>READING 3</w:t>
      </w:r>
      <w:r w:rsidRPr="00F24FDF">
        <w:rPr>
          <w:rFonts w:eastAsia="Times New Roman" w:cs="Times New Roman"/>
          <w:color w:val="000000" w:themeColor="text1"/>
          <w:sz w:val="24"/>
          <w:szCs w:val="24"/>
        </w:rPr>
        <w:tab/>
      </w:r>
    </w:p>
    <w:p w14:paraId="3FDDC52F" w14:textId="40D1F45C" w:rsidR="00DE1A43" w:rsidRPr="00F24FDF" w:rsidRDefault="00DE1A43" w:rsidP="00DE1A43">
      <w:pPr>
        <w:spacing w:before="120" w:after="120" w:line="288"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Mã học phần:</w:t>
      </w:r>
      <w:r w:rsidRPr="00F24FDF">
        <w:rPr>
          <w:rFonts w:eastAsia="Times New Roman" w:cs="Times New Roman"/>
          <w:color w:val="000000" w:themeColor="text1"/>
          <w:sz w:val="24"/>
          <w:szCs w:val="24"/>
        </w:rPr>
        <w:tab/>
        <w:t>FLS384</w:t>
      </w:r>
      <w:r w:rsidRPr="00F24FDF">
        <w:rPr>
          <w:rFonts w:eastAsia="Times New Roman" w:cs="Times New Roman"/>
          <w:color w:val="000000" w:themeColor="text1"/>
          <w:sz w:val="24"/>
          <w:szCs w:val="24"/>
        </w:rPr>
        <w:tab/>
      </w:r>
    </w:p>
    <w:p w14:paraId="39E279E3" w14:textId="0379EBCA" w:rsidR="00DE1A43" w:rsidRPr="00F24FDF" w:rsidRDefault="00DE1A43" w:rsidP="00DE1A43">
      <w:pPr>
        <w:spacing w:before="120" w:after="120" w:line="288"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Số tín chỉ:</w:t>
      </w:r>
      <w:r w:rsidR="00F24FDF">
        <w:rPr>
          <w:rFonts w:eastAsia="Times New Roman" w:cs="Times New Roman"/>
          <w:color w:val="000000" w:themeColor="text1"/>
          <w:sz w:val="24"/>
          <w:szCs w:val="24"/>
        </w:rPr>
        <w:t xml:space="preserve"> </w:t>
      </w:r>
      <w:r w:rsidRPr="00F24FDF">
        <w:rPr>
          <w:rFonts w:eastAsia="Times New Roman" w:cs="Times New Roman"/>
          <w:color w:val="000000" w:themeColor="text1"/>
          <w:sz w:val="24"/>
          <w:szCs w:val="24"/>
        </w:rPr>
        <w:t>2 (</w:t>
      </w:r>
      <w:r w:rsidRPr="00F24FDF">
        <w:rPr>
          <w:rFonts w:eastAsia="Times New Roman" w:cs="Times New Roman"/>
          <w:color w:val="000000" w:themeColor="text1"/>
          <w:sz w:val="24"/>
          <w:szCs w:val="24"/>
          <w:lang w:val="vi-VN"/>
        </w:rPr>
        <w:t>2-0</w:t>
      </w:r>
      <w:r w:rsidRPr="00F24FDF">
        <w:rPr>
          <w:rFonts w:eastAsia="Times New Roman" w:cs="Times New Roman"/>
          <w:color w:val="000000" w:themeColor="text1"/>
          <w:sz w:val="24"/>
          <w:szCs w:val="24"/>
        </w:rPr>
        <w:t>)</w:t>
      </w:r>
      <w:r w:rsidRPr="00F24FDF">
        <w:rPr>
          <w:rFonts w:eastAsia="Times New Roman" w:cs="Times New Roman"/>
          <w:color w:val="000000" w:themeColor="text1"/>
          <w:sz w:val="24"/>
          <w:szCs w:val="24"/>
        </w:rPr>
        <w:tab/>
      </w:r>
    </w:p>
    <w:p w14:paraId="406ABCD3" w14:textId="52DD86B1" w:rsidR="00DE1A43" w:rsidRPr="00F24FDF" w:rsidRDefault="00DE1A43" w:rsidP="00DE1A43">
      <w:pPr>
        <w:spacing w:before="120" w:after="120" w:line="288"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Đào tạo trình độ:</w:t>
      </w:r>
      <w:r w:rsidR="00F24FDF">
        <w:rPr>
          <w:rFonts w:eastAsia="Times New Roman" w:cs="Times New Roman"/>
          <w:color w:val="000000" w:themeColor="text1"/>
          <w:sz w:val="24"/>
          <w:szCs w:val="24"/>
        </w:rPr>
        <w:t xml:space="preserve"> </w:t>
      </w:r>
      <w:r w:rsidRPr="00F24FDF">
        <w:rPr>
          <w:rFonts w:eastAsia="Times New Roman" w:cs="Times New Roman"/>
          <w:color w:val="000000" w:themeColor="text1"/>
          <w:sz w:val="24"/>
          <w:szCs w:val="24"/>
        </w:rPr>
        <w:t>Đại học</w:t>
      </w:r>
      <w:r w:rsidRPr="00F24FDF">
        <w:rPr>
          <w:rFonts w:eastAsia="Times New Roman" w:cs="Times New Roman"/>
          <w:color w:val="000000" w:themeColor="text1"/>
          <w:sz w:val="24"/>
          <w:szCs w:val="24"/>
        </w:rPr>
        <w:tab/>
      </w:r>
      <w:r w:rsidRPr="00F24FDF">
        <w:rPr>
          <w:rFonts w:eastAsia="Times New Roman" w:cs="Times New Roman"/>
          <w:color w:val="000000" w:themeColor="text1"/>
          <w:sz w:val="24"/>
          <w:szCs w:val="24"/>
        </w:rPr>
        <w:tab/>
      </w:r>
      <w:r w:rsidRPr="00F24FDF">
        <w:rPr>
          <w:rFonts w:eastAsia="Times New Roman" w:cs="Times New Roman"/>
          <w:color w:val="000000" w:themeColor="text1"/>
          <w:sz w:val="24"/>
          <w:szCs w:val="24"/>
        </w:rPr>
        <w:tab/>
      </w:r>
      <w:r w:rsidRPr="00F24FDF">
        <w:rPr>
          <w:rFonts w:eastAsia="Times New Roman" w:cs="Times New Roman"/>
          <w:color w:val="000000" w:themeColor="text1"/>
          <w:sz w:val="24"/>
          <w:szCs w:val="24"/>
        </w:rPr>
        <w:tab/>
      </w:r>
      <w:r w:rsidRPr="00F24FDF">
        <w:rPr>
          <w:rFonts w:eastAsia="Times New Roman" w:cs="Times New Roman"/>
          <w:color w:val="000000" w:themeColor="text1"/>
          <w:sz w:val="24"/>
          <w:szCs w:val="24"/>
        </w:rPr>
        <w:tab/>
      </w:r>
    </w:p>
    <w:p w14:paraId="59DACFCE" w14:textId="4CEA8ED7" w:rsidR="00DE1A43" w:rsidRPr="00F24FDF" w:rsidRDefault="00DE1A43" w:rsidP="00DE1A43">
      <w:pPr>
        <w:spacing w:before="120" w:after="120" w:line="288"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Học phần tiên quyết:</w:t>
      </w:r>
      <w:r w:rsidR="00F24FDF">
        <w:rPr>
          <w:rFonts w:eastAsia="Times New Roman" w:cs="Times New Roman"/>
          <w:color w:val="000000" w:themeColor="text1"/>
          <w:sz w:val="24"/>
          <w:szCs w:val="24"/>
        </w:rPr>
        <w:t xml:space="preserve"> </w:t>
      </w:r>
      <w:r w:rsidR="00565B49" w:rsidRPr="00F24FDF">
        <w:rPr>
          <w:rFonts w:eastAsia="Times New Roman" w:cs="Times New Roman"/>
          <w:color w:val="000000" w:themeColor="text1"/>
          <w:sz w:val="24"/>
          <w:szCs w:val="24"/>
        </w:rPr>
        <w:t>Đọc</w:t>
      </w:r>
      <w:r w:rsidRPr="00F24FDF">
        <w:rPr>
          <w:rFonts w:eastAsia="Times New Roman" w:cs="Times New Roman"/>
          <w:color w:val="000000" w:themeColor="text1"/>
          <w:sz w:val="24"/>
          <w:szCs w:val="24"/>
        </w:rPr>
        <w:t xml:space="preserve"> 2</w:t>
      </w:r>
      <w:r w:rsidRPr="00F24FDF">
        <w:rPr>
          <w:rFonts w:eastAsia="Times New Roman" w:cs="Times New Roman"/>
          <w:color w:val="000000" w:themeColor="text1"/>
          <w:sz w:val="24"/>
          <w:szCs w:val="24"/>
        </w:rPr>
        <w:tab/>
      </w:r>
    </w:p>
    <w:p w14:paraId="3A62F3EB" w14:textId="77777777" w:rsidR="00DE1A43" w:rsidRPr="00F24FDF" w:rsidRDefault="00DE1A43" w:rsidP="00DE1A43">
      <w:pPr>
        <w:spacing w:before="120" w:after="120" w:line="288" w:lineRule="auto"/>
        <w:jc w:val="both"/>
        <w:rPr>
          <w:rFonts w:eastAsia="Times New Roman" w:cs="Times New Roman"/>
          <w:b/>
          <w:color w:val="000000" w:themeColor="text1"/>
          <w:sz w:val="24"/>
          <w:szCs w:val="24"/>
        </w:rPr>
      </w:pPr>
      <w:r w:rsidRPr="00F24FDF">
        <w:rPr>
          <w:rFonts w:eastAsia="Times New Roman" w:cs="Times New Roman"/>
          <w:b/>
          <w:color w:val="000000" w:themeColor="text1"/>
          <w:sz w:val="24"/>
          <w:szCs w:val="24"/>
        </w:rPr>
        <w:t xml:space="preserve">2. Mô tả học phần: </w:t>
      </w:r>
    </w:p>
    <w:p w14:paraId="0EE55B29" w14:textId="16C624DA" w:rsidR="00565B49" w:rsidRPr="00F24FDF" w:rsidRDefault="00565B49" w:rsidP="00DE1A43">
      <w:pPr>
        <w:spacing w:before="120" w:after="120" w:line="288" w:lineRule="auto"/>
        <w:jc w:val="both"/>
        <w:rPr>
          <w:rFonts w:eastAsia="Times New Roman" w:cs="Times New Roman"/>
          <w:color w:val="000000" w:themeColor="text1"/>
          <w:sz w:val="24"/>
          <w:szCs w:val="24"/>
          <w:lang w:val="vi-VN"/>
        </w:rPr>
      </w:pPr>
      <w:r w:rsidRPr="00F24FDF">
        <w:rPr>
          <w:rFonts w:eastAsia="Times New Roman" w:cs="Times New Roman"/>
          <w:color w:val="000000" w:themeColor="text1"/>
          <w:sz w:val="24"/>
          <w:szCs w:val="24"/>
          <w:lang w:val="vi-VN"/>
        </w:rPr>
        <w:t xml:space="preserve">Học phần trang bị cho người học các kỹ thuật đọc các thể loại bài đọc đa dạng như: </w:t>
      </w:r>
      <w:r w:rsidRPr="00F24FDF">
        <w:rPr>
          <w:rFonts w:eastAsia="Times New Roman" w:cs="Times New Roman"/>
          <w:b/>
          <w:bCs/>
          <w:i/>
          <w:iCs/>
          <w:color w:val="000000" w:themeColor="text1"/>
          <w:sz w:val="24"/>
          <w:szCs w:val="24"/>
          <w:lang w:val="vi-VN"/>
        </w:rPr>
        <w:t>thể thao và sức khỏe, vẻ đẹp nhân cách, nguy cơ tuyệt chủng của các loài động vật, sự giận dữ của mẹ thiên nhiên, biển đảo thiên nhiên, thành công và thất bại.</w:t>
      </w:r>
      <w:r w:rsidRPr="00F24FDF">
        <w:rPr>
          <w:rFonts w:eastAsia="Times New Roman" w:cs="Times New Roman"/>
          <w:color w:val="000000" w:themeColor="text1"/>
          <w:sz w:val="24"/>
          <w:szCs w:val="24"/>
          <w:lang w:val="vi-VN"/>
        </w:rPr>
        <w:t xml:space="preserve"> Sau khi kết thúc học phần người học có khả năng đọc hiểu đạt cấp độ B1 theo khung tham chiếu Châu Âu (CEFR).</w:t>
      </w:r>
    </w:p>
    <w:p w14:paraId="23487B02" w14:textId="2EA3D33F" w:rsidR="008B5B28" w:rsidRPr="00F24FDF" w:rsidRDefault="00DE1A43" w:rsidP="00DE1A43">
      <w:pPr>
        <w:spacing w:before="120" w:after="120" w:line="288" w:lineRule="auto"/>
        <w:jc w:val="both"/>
        <w:rPr>
          <w:rFonts w:eastAsia="Times New Roman" w:cs="Times New Roman"/>
          <w:b/>
          <w:color w:val="000000" w:themeColor="text1"/>
          <w:sz w:val="24"/>
          <w:szCs w:val="24"/>
          <w:lang w:val="sv-SE"/>
        </w:rPr>
      </w:pPr>
      <w:r w:rsidRPr="00F24FDF">
        <w:rPr>
          <w:rFonts w:eastAsia="Times New Roman" w:cs="Times New Roman"/>
          <w:b/>
          <w:color w:val="000000" w:themeColor="text1"/>
          <w:sz w:val="24"/>
          <w:szCs w:val="24"/>
          <w:lang w:val="sv-SE"/>
        </w:rPr>
        <w:t xml:space="preserve">3. Mục tiêu: </w:t>
      </w:r>
    </w:p>
    <w:p w14:paraId="7EB10C14" w14:textId="77777777" w:rsidR="008B5B28" w:rsidRPr="00F24FDF" w:rsidRDefault="008B5B28" w:rsidP="008B5B28">
      <w:pPr>
        <w:spacing w:before="120" w:after="120" w:line="288" w:lineRule="auto"/>
        <w:jc w:val="both"/>
        <w:rPr>
          <w:rFonts w:eastAsia="Times New Roman" w:cs="Times New Roman"/>
          <w:iCs/>
          <w:color w:val="000000" w:themeColor="text1"/>
          <w:sz w:val="24"/>
          <w:szCs w:val="24"/>
          <w:lang w:val="vi-VN"/>
        </w:rPr>
      </w:pPr>
      <w:r w:rsidRPr="00F24FDF">
        <w:rPr>
          <w:rFonts w:eastAsia="Times New Roman" w:cs="Times New Roman"/>
          <w:iCs/>
          <w:color w:val="000000" w:themeColor="text1"/>
          <w:sz w:val="24"/>
          <w:szCs w:val="24"/>
          <w:lang w:val="vi-VN"/>
        </w:rPr>
        <w:t xml:space="preserve">- Giúp người học nâng cao kiến thức (từ vựng, cấu trúc, ngữ pháp, v.v...) và kỹ năng cần thiết để đọc hiểu nhanh các văn bản thuộc chuyên ngành hoặc lĩnh vực quan tâm hay yêu thích. </w:t>
      </w:r>
    </w:p>
    <w:p w14:paraId="692947FC" w14:textId="6E765F3C" w:rsidR="008B5B28" w:rsidRPr="00F24FDF" w:rsidRDefault="008B5B28" w:rsidP="008B5B28">
      <w:pPr>
        <w:spacing w:before="120" w:after="120" w:line="288" w:lineRule="auto"/>
        <w:jc w:val="both"/>
        <w:rPr>
          <w:rFonts w:eastAsia="Times New Roman" w:cs="Times New Roman"/>
          <w:iCs/>
          <w:color w:val="000000" w:themeColor="text1"/>
          <w:sz w:val="24"/>
          <w:szCs w:val="24"/>
          <w:lang w:val="vi-VN"/>
        </w:rPr>
      </w:pPr>
      <w:r w:rsidRPr="00F24FDF">
        <w:rPr>
          <w:rFonts w:eastAsia="Times New Roman" w:cs="Times New Roman"/>
          <w:iCs/>
          <w:color w:val="000000" w:themeColor="text1"/>
          <w:sz w:val="24"/>
          <w:szCs w:val="24"/>
          <w:lang w:val="vi-VN"/>
        </w:rPr>
        <w:t>- Giúp người học mở rộng kiến thức liên quan tới các chủ đề môn học cũng như tích cực tham gia vào các hoạt động trong giờ học; hợp tác làm việc theo cặp/nhóm online trên phần mềm NTU Elearning, phần mềm Zoom, Google Meet và các phần mềm trên trang web của trường.</w:t>
      </w:r>
      <w:r w:rsidR="00B039C3" w:rsidRPr="00F84A41">
        <w:rPr>
          <w:rFonts w:eastAsia="Times New Roman" w:cs="Times New Roman"/>
          <w:iCs/>
          <w:color w:val="000000" w:themeColor="text1"/>
          <w:sz w:val="24"/>
          <w:szCs w:val="24"/>
          <w:lang w:val="vi-VN"/>
        </w:rPr>
        <w:t xml:space="preserve"> </w:t>
      </w:r>
      <w:r w:rsidR="00B039C3" w:rsidRPr="00F24FDF">
        <w:rPr>
          <w:rFonts w:eastAsia="Times New Roman" w:cs="Times New Roman"/>
          <w:iCs/>
          <w:color w:val="000000" w:themeColor="text1"/>
          <w:sz w:val="24"/>
          <w:szCs w:val="24"/>
          <w:lang w:val="vi-VN"/>
        </w:rPr>
        <w:t>Thực hiện thành thạo kỹ năng làm việc nhóm, cặp và tham gia tích cực vào giờ giảng.</w:t>
      </w:r>
    </w:p>
    <w:p w14:paraId="6FBB7DF6" w14:textId="77777777" w:rsidR="008B5B28" w:rsidRPr="00F24FDF" w:rsidRDefault="008B5B28" w:rsidP="008B5B28">
      <w:pPr>
        <w:spacing w:before="120" w:after="120" w:line="288" w:lineRule="auto"/>
        <w:jc w:val="both"/>
        <w:rPr>
          <w:rFonts w:eastAsia="Times New Roman" w:cs="Times New Roman"/>
          <w:iCs/>
          <w:color w:val="000000" w:themeColor="text1"/>
          <w:sz w:val="24"/>
          <w:szCs w:val="24"/>
          <w:lang w:val="vi-VN"/>
        </w:rPr>
      </w:pPr>
      <w:r w:rsidRPr="00F24FDF">
        <w:rPr>
          <w:rFonts w:eastAsia="Times New Roman" w:cs="Times New Roman"/>
          <w:iCs/>
          <w:color w:val="000000" w:themeColor="text1"/>
          <w:sz w:val="24"/>
          <w:szCs w:val="24"/>
          <w:lang w:val="vi-VN"/>
        </w:rPr>
        <w:t>- Giúp người học phát triển và tương đối thuần thục những kỹ năng đọc như đọc lướt, đọc tìm ý chính, đọc tìm  ý chi tiết, phân loại thông tin trong bài đọc, đoán nghĩa từ mới thông qua văn cảnh, sử dụng ví dụ để củng cố ý chính; đọc tóm tắt, đọc tìm ý tác giả, tóm tắt quan điểm tác giả đối với những văn bản có tín hiệu ngôn ngữ rõ ràng.</w:t>
      </w:r>
    </w:p>
    <w:p w14:paraId="0A861E9C" w14:textId="73A29710" w:rsidR="00656174" w:rsidRPr="00947E75" w:rsidRDefault="008B5B28" w:rsidP="008B5B28">
      <w:pPr>
        <w:spacing w:before="120" w:after="120" w:line="288" w:lineRule="auto"/>
        <w:jc w:val="both"/>
        <w:rPr>
          <w:rFonts w:eastAsia="Times New Roman" w:cs="Times New Roman"/>
          <w:color w:val="000000" w:themeColor="text1"/>
          <w:sz w:val="24"/>
          <w:szCs w:val="24"/>
          <w:lang w:val="vi-VN"/>
        </w:rPr>
      </w:pPr>
      <w:r w:rsidRPr="00F24FDF">
        <w:rPr>
          <w:rFonts w:eastAsia="Times New Roman" w:cs="Times New Roman"/>
          <w:iCs/>
          <w:color w:val="000000" w:themeColor="text1"/>
          <w:sz w:val="24"/>
          <w:szCs w:val="24"/>
          <w:lang w:val="vi-VN"/>
        </w:rPr>
        <w:t xml:space="preserve">- Giúp người học có thể đạt cấp độ đọc hiểu trên bậc 3 (tương đương B1 theo khung tham chiếu Châu Âu) </w:t>
      </w:r>
      <w:r w:rsidRPr="00F24FDF">
        <w:rPr>
          <w:rFonts w:eastAsia="Times New Roman" w:cs="Times New Roman"/>
          <w:color w:val="000000" w:themeColor="text1"/>
          <w:sz w:val="24"/>
          <w:szCs w:val="24"/>
          <w:lang w:val="vi-VN"/>
        </w:rPr>
        <w:t>(CEFR).</w:t>
      </w:r>
    </w:p>
    <w:p w14:paraId="20816715" w14:textId="77777777" w:rsidR="00656174" w:rsidRPr="00F24FDF" w:rsidRDefault="00DE1A43" w:rsidP="00656174">
      <w:pPr>
        <w:spacing w:before="120" w:after="120" w:line="288" w:lineRule="auto"/>
        <w:jc w:val="both"/>
        <w:rPr>
          <w:rFonts w:eastAsia="Times New Roman" w:cs="Times New Roman"/>
          <w:color w:val="000000" w:themeColor="text1"/>
          <w:sz w:val="24"/>
          <w:szCs w:val="24"/>
          <w:lang w:val="sv-SE"/>
        </w:rPr>
      </w:pPr>
      <w:r w:rsidRPr="00F24FDF">
        <w:rPr>
          <w:rFonts w:eastAsia="Times New Roman" w:cs="Times New Roman"/>
          <w:b/>
          <w:color w:val="000000" w:themeColor="text1"/>
          <w:sz w:val="24"/>
          <w:szCs w:val="24"/>
          <w:lang w:val="sv-SE"/>
        </w:rPr>
        <w:t xml:space="preserve">4. Chuẩn đầu ra (CLOs): </w:t>
      </w:r>
      <w:r w:rsidRPr="00F24FDF">
        <w:rPr>
          <w:rFonts w:eastAsia="Times New Roman" w:cs="Times New Roman"/>
          <w:color w:val="000000" w:themeColor="text1"/>
          <w:sz w:val="24"/>
          <w:szCs w:val="24"/>
          <w:lang w:val="sv-SE"/>
        </w:rPr>
        <w:t>Sau khi học xong học phần, người học có thể:</w:t>
      </w:r>
      <w:r w:rsidRPr="00F24FDF">
        <w:rPr>
          <w:rFonts w:eastAsia="Times New Roman" w:cs="Times New Roman"/>
          <w:i/>
          <w:color w:val="000000" w:themeColor="text1"/>
          <w:sz w:val="24"/>
          <w:szCs w:val="24"/>
          <w:lang w:val="sv-SE"/>
        </w:rPr>
        <w:t xml:space="preserve"> </w:t>
      </w:r>
    </w:p>
    <w:p w14:paraId="7D323052" w14:textId="45788FCA" w:rsidR="009766E4" w:rsidRPr="00F24FDF" w:rsidRDefault="00B039C3" w:rsidP="009766E4">
      <w:pPr>
        <w:pStyle w:val="ListParagraph"/>
        <w:numPr>
          <w:ilvl w:val="0"/>
          <w:numId w:val="2"/>
        </w:numPr>
        <w:spacing w:before="120" w:after="120" w:line="288" w:lineRule="auto"/>
        <w:jc w:val="both"/>
        <w:rPr>
          <w:rFonts w:eastAsia="Times New Roman" w:cs="Times New Roman"/>
          <w:color w:val="000000" w:themeColor="text1"/>
          <w:sz w:val="24"/>
          <w:szCs w:val="24"/>
          <w:lang w:val="sv-SE"/>
        </w:rPr>
      </w:pPr>
      <w:r w:rsidRPr="00F24FDF">
        <w:rPr>
          <w:rFonts w:eastAsia="Times New Roman" w:cs="Times New Roman"/>
          <w:color w:val="000000" w:themeColor="text1"/>
          <w:sz w:val="24"/>
          <w:szCs w:val="24"/>
          <w:lang w:val="vi-VN"/>
        </w:rPr>
        <w:t xml:space="preserve">Vận dụng </w:t>
      </w:r>
      <w:r w:rsidR="00DE1A43" w:rsidRPr="00F24FDF">
        <w:rPr>
          <w:rFonts w:eastAsia="Times New Roman" w:cs="Times New Roman"/>
          <w:color w:val="000000" w:themeColor="text1"/>
          <w:sz w:val="24"/>
          <w:szCs w:val="24"/>
          <w:lang w:val="vi-VN"/>
        </w:rPr>
        <w:t xml:space="preserve">vốn từ vựng tương đối rộng về các chủ đề khác nhau trong cuộc sống như </w:t>
      </w:r>
      <w:r w:rsidR="00656174" w:rsidRPr="00F24FDF">
        <w:rPr>
          <w:rFonts w:eastAsia="Times New Roman" w:cs="Times New Roman"/>
          <w:color w:val="000000" w:themeColor="text1"/>
          <w:sz w:val="24"/>
          <w:szCs w:val="24"/>
          <w:lang w:val="vi-VN"/>
        </w:rPr>
        <w:t>thể thao và sức khỏe, vẻ đẹp nhân cách, nguy cơ tuyệt chủng của các loài động vật, sự giận dữ của mẹ thiên nhiên, biển đảo thiên nhiên, thành công và thất bại.</w:t>
      </w:r>
    </w:p>
    <w:p w14:paraId="192D814A" w14:textId="77777777" w:rsidR="009766E4" w:rsidRPr="00F24FDF" w:rsidRDefault="00DE1A43" w:rsidP="009766E4">
      <w:pPr>
        <w:pStyle w:val="ListParagraph"/>
        <w:numPr>
          <w:ilvl w:val="0"/>
          <w:numId w:val="2"/>
        </w:numPr>
        <w:spacing w:before="120" w:after="120" w:line="288" w:lineRule="auto"/>
        <w:jc w:val="both"/>
        <w:rPr>
          <w:rFonts w:eastAsia="Times New Roman" w:cs="Times New Roman"/>
          <w:color w:val="000000" w:themeColor="text1"/>
          <w:sz w:val="24"/>
          <w:szCs w:val="24"/>
          <w:lang w:val="sv-SE"/>
        </w:rPr>
      </w:pPr>
      <w:r w:rsidRPr="00F24FDF">
        <w:rPr>
          <w:rFonts w:eastAsia="Times New Roman" w:cs="Times New Roman"/>
          <w:color w:val="000000" w:themeColor="text1"/>
          <w:sz w:val="24"/>
          <w:szCs w:val="24"/>
          <w:lang w:val="vi-VN"/>
        </w:rPr>
        <w:lastRenderedPageBreak/>
        <w:t xml:space="preserve">Phân biệt </w:t>
      </w:r>
      <w:r w:rsidR="00C75133" w:rsidRPr="00F24FDF">
        <w:rPr>
          <w:rFonts w:eastAsia="Times New Roman" w:cs="Times New Roman"/>
          <w:color w:val="000000" w:themeColor="text1"/>
          <w:sz w:val="24"/>
          <w:szCs w:val="24"/>
          <w:lang w:val="sv-SE"/>
        </w:rPr>
        <w:t xml:space="preserve">và vận dụng </w:t>
      </w:r>
      <w:r w:rsidRPr="00F24FDF">
        <w:rPr>
          <w:rFonts w:eastAsia="Times New Roman" w:cs="Times New Roman"/>
          <w:color w:val="000000" w:themeColor="text1"/>
          <w:sz w:val="24"/>
          <w:szCs w:val="24"/>
          <w:lang w:val="vi-VN"/>
        </w:rPr>
        <w:t xml:space="preserve">được các kỹ thuật </w:t>
      </w:r>
      <w:r w:rsidR="00C75133" w:rsidRPr="00F24FDF">
        <w:rPr>
          <w:rFonts w:eastAsia="Times New Roman" w:cs="Times New Roman"/>
          <w:color w:val="000000" w:themeColor="text1"/>
          <w:sz w:val="24"/>
          <w:szCs w:val="24"/>
          <w:lang w:val="sv-SE"/>
        </w:rPr>
        <w:t>đọc</w:t>
      </w:r>
      <w:r w:rsidRPr="00F24FDF">
        <w:rPr>
          <w:rFonts w:eastAsia="Times New Roman" w:cs="Times New Roman"/>
          <w:color w:val="000000" w:themeColor="text1"/>
          <w:sz w:val="24"/>
          <w:szCs w:val="24"/>
          <w:lang w:val="vi-VN"/>
        </w:rPr>
        <w:t xml:space="preserve"> hiểu như </w:t>
      </w:r>
      <w:r w:rsidR="00C75133" w:rsidRPr="00F24FDF">
        <w:rPr>
          <w:rFonts w:eastAsia="Times New Roman" w:cs="Times New Roman"/>
          <w:color w:val="000000" w:themeColor="text1"/>
          <w:sz w:val="24"/>
          <w:szCs w:val="24"/>
          <w:lang w:val="vi-VN"/>
        </w:rPr>
        <w:t>đọc lướt, đọc tìm ý chính, đọc tìm ý chi tiết, phân loại thông tin trong bài đọc, đoán nghĩa từ mới thông qua văn cảnh, sử dụng ví dụ để củng cố ý chính</w:t>
      </w:r>
      <w:r w:rsidRPr="00F24FDF">
        <w:rPr>
          <w:rFonts w:eastAsia="Times New Roman" w:cs="Times New Roman"/>
          <w:b/>
          <w:color w:val="000000" w:themeColor="text1"/>
          <w:sz w:val="24"/>
          <w:szCs w:val="24"/>
          <w:lang w:val="vi-VN"/>
        </w:rPr>
        <w:t>.</w:t>
      </w:r>
      <w:r w:rsidR="00C75133" w:rsidRPr="00F24FDF">
        <w:rPr>
          <w:rFonts w:eastAsia="Times New Roman" w:cs="Times New Roman"/>
          <w:b/>
          <w:color w:val="000000" w:themeColor="text1"/>
          <w:sz w:val="24"/>
          <w:szCs w:val="24"/>
          <w:lang w:val="sv-SE"/>
        </w:rPr>
        <w:t xml:space="preserve"> </w:t>
      </w:r>
    </w:p>
    <w:p w14:paraId="65F086FE" w14:textId="10BFF822" w:rsidR="005B3048" w:rsidRPr="00F24FDF" w:rsidRDefault="00B039C3" w:rsidP="005B3048">
      <w:pPr>
        <w:pStyle w:val="ListParagraph"/>
        <w:numPr>
          <w:ilvl w:val="0"/>
          <w:numId w:val="2"/>
        </w:numPr>
        <w:spacing w:before="120" w:after="120" w:line="288" w:lineRule="auto"/>
        <w:jc w:val="both"/>
        <w:rPr>
          <w:rFonts w:eastAsia="Times New Roman" w:cs="Times New Roman"/>
          <w:color w:val="000000" w:themeColor="text1"/>
          <w:sz w:val="24"/>
          <w:szCs w:val="24"/>
          <w:lang w:val="sv-SE"/>
        </w:rPr>
      </w:pPr>
      <w:r w:rsidRPr="00F24FDF">
        <w:rPr>
          <w:rFonts w:eastAsia="Times New Roman" w:cs="Times New Roman"/>
          <w:color w:val="000000" w:themeColor="text1"/>
          <w:sz w:val="24"/>
          <w:szCs w:val="24"/>
          <w:lang w:val="vi-VN"/>
        </w:rPr>
        <w:t xml:space="preserve">Vận dụng </w:t>
      </w:r>
      <w:r w:rsidRPr="00F84A41">
        <w:rPr>
          <w:rFonts w:eastAsia="Times New Roman" w:cs="Times New Roman"/>
          <w:color w:val="000000" w:themeColor="text1"/>
          <w:sz w:val="24"/>
          <w:szCs w:val="24"/>
          <w:lang w:val="sv-SE"/>
        </w:rPr>
        <w:t>kỹ thuật</w:t>
      </w:r>
      <w:r w:rsidR="00DE1A43" w:rsidRPr="00F24FDF">
        <w:rPr>
          <w:rFonts w:eastAsia="Times New Roman" w:cs="Times New Roman"/>
          <w:color w:val="000000" w:themeColor="text1"/>
          <w:sz w:val="24"/>
          <w:szCs w:val="24"/>
          <w:lang w:val="vi-VN"/>
        </w:rPr>
        <w:t xml:space="preserve"> </w:t>
      </w:r>
      <w:r w:rsidR="00C75133" w:rsidRPr="00F24FDF">
        <w:rPr>
          <w:rFonts w:eastAsia="Times New Roman" w:cs="Times New Roman"/>
          <w:color w:val="000000" w:themeColor="text1"/>
          <w:sz w:val="24"/>
          <w:szCs w:val="24"/>
          <w:lang w:val="sv-SE"/>
        </w:rPr>
        <w:t xml:space="preserve">đọc </w:t>
      </w:r>
      <w:r w:rsidR="00DE1A43" w:rsidRPr="00F24FDF">
        <w:rPr>
          <w:rFonts w:eastAsia="Times New Roman" w:cs="Times New Roman"/>
          <w:color w:val="000000" w:themeColor="text1"/>
          <w:sz w:val="24"/>
          <w:szCs w:val="24"/>
          <w:lang w:val="vi-VN"/>
        </w:rPr>
        <w:t xml:space="preserve">hiểu </w:t>
      </w:r>
      <w:r w:rsidR="00C75133" w:rsidRPr="00F24FDF">
        <w:rPr>
          <w:rFonts w:eastAsia="Times New Roman" w:cs="Times New Roman"/>
          <w:color w:val="000000" w:themeColor="text1"/>
          <w:sz w:val="24"/>
          <w:szCs w:val="24"/>
          <w:lang w:val="vi-VN"/>
        </w:rPr>
        <w:t>đọc tóm tắt, đọc tìm ý tác giả,</w:t>
      </w:r>
      <w:r w:rsidR="00155A00" w:rsidRPr="00F24FDF">
        <w:rPr>
          <w:rFonts w:eastAsia="Times New Roman" w:cs="Times New Roman"/>
          <w:color w:val="000000" w:themeColor="text1"/>
          <w:sz w:val="24"/>
          <w:szCs w:val="24"/>
          <w:lang w:val="sv-SE"/>
        </w:rPr>
        <w:t xml:space="preserve"> nhận định được kết luận chính,</w:t>
      </w:r>
      <w:r w:rsidR="00C75133" w:rsidRPr="00F24FDF">
        <w:rPr>
          <w:rFonts w:eastAsia="Times New Roman" w:cs="Times New Roman"/>
          <w:color w:val="000000" w:themeColor="text1"/>
          <w:sz w:val="24"/>
          <w:szCs w:val="24"/>
          <w:lang w:val="vi-VN"/>
        </w:rPr>
        <w:t xml:space="preserve"> tóm tắt quan điểm tác giả đối với những văn bản có tín hiệu ngôn ngữ rõ ràng</w:t>
      </w:r>
      <w:r w:rsidR="00C75133" w:rsidRPr="00F24FDF">
        <w:rPr>
          <w:rFonts w:eastAsia="Times New Roman" w:cs="Times New Roman"/>
          <w:color w:val="000000" w:themeColor="text1"/>
          <w:sz w:val="24"/>
          <w:szCs w:val="24"/>
          <w:lang w:val="sv-SE"/>
        </w:rPr>
        <w:t>.</w:t>
      </w:r>
    </w:p>
    <w:p w14:paraId="6450FF28" w14:textId="67699856" w:rsidR="005B3048" w:rsidRPr="00F24FDF" w:rsidRDefault="00DE1A43" w:rsidP="005B3048">
      <w:pPr>
        <w:pStyle w:val="ListParagraph"/>
        <w:numPr>
          <w:ilvl w:val="0"/>
          <w:numId w:val="2"/>
        </w:numPr>
        <w:spacing w:before="120" w:after="120" w:line="288" w:lineRule="auto"/>
        <w:jc w:val="both"/>
        <w:rPr>
          <w:rFonts w:eastAsia="Times New Roman" w:cs="Times New Roman"/>
          <w:color w:val="000000" w:themeColor="text1"/>
          <w:sz w:val="24"/>
          <w:szCs w:val="24"/>
          <w:lang w:val="sv-SE"/>
        </w:rPr>
      </w:pPr>
      <w:r w:rsidRPr="00F24FDF">
        <w:rPr>
          <w:rFonts w:eastAsia="Times New Roman" w:cs="Times New Roman"/>
          <w:color w:val="000000" w:themeColor="text1"/>
          <w:sz w:val="24"/>
          <w:szCs w:val="24"/>
          <w:lang w:val="vi-VN"/>
        </w:rPr>
        <w:t xml:space="preserve">Vận dụng một số kỹ thuật </w:t>
      </w:r>
      <w:r w:rsidR="00C75133" w:rsidRPr="00F24FDF">
        <w:rPr>
          <w:rFonts w:eastAsia="Times New Roman" w:cs="Times New Roman"/>
          <w:color w:val="000000" w:themeColor="text1"/>
          <w:sz w:val="24"/>
          <w:szCs w:val="24"/>
          <w:lang w:val="sv-SE"/>
        </w:rPr>
        <w:t>đọc</w:t>
      </w:r>
      <w:r w:rsidRPr="00F24FDF">
        <w:rPr>
          <w:rFonts w:eastAsia="Times New Roman" w:cs="Times New Roman"/>
          <w:color w:val="000000" w:themeColor="text1"/>
          <w:sz w:val="24"/>
          <w:szCs w:val="24"/>
          <w:lang w:val="vi-VN"/>
        </w:rPr>
        <w:t xml:space="preserve"> làm các dạng bài tập (trắc nghiệm chọn đáp án đúng, điền từ, xác định thông tin đúng, sai theo </w:t>
      </w:r>
      <w:r w:rsidR="00C75133" w:rsidRPr="00F24FDF">
        <w:rPr>
          <w:rFonts w:eastAsia="Times New Roman" w:cs="Times New Roman"/>
          <w:color w:val="000000" w:themeColor="text1"/>
          <w:sz w:val="24"/>
          <w:szCs w:val="24"/>
          <w:lang w:val="sv-SE"/>
        </w:rPr>
        <w:t>bài đọc</w:t>
      </w:r>
      <w:r w:rsidRPr="00F24FDF">
        <w:rPr>
          <w:rFonts w:eastAsia="Times New Roman" w:cs="Times New Roman"/>
          <w:color w:val="000000" w:themeColor="text1"/>
          <w:sz w:val="24"/>
          <w:szCs w:val="24"/>
          <w:lang w:val="vi-VN"/>
        </w:rPr>
        <w:t xml:space="preserve">, v.v) để làm các dạng bài kiểm tra quốc tế </w:t>
      </w:r>
      <w:r w:rsidR="00C75133" w:rsidRPr="00F24FDF">
        <w:rPr>
          <w:rFonts w:eastAsia="Times New Roman" w:cs="Times New Roman"/>
          <w:color w:val="000000" w:themeColor="text1"/>
          <w:sz w:val="24"/>
          <w:szCs w:val="24"/>
          <w:lang w:val="sv-SE"/>
        </w:rPr>
        <w:t>dạng IELTS General Training</w:t>
      </w:r>
      <w:r w:rsidR="00282923" w:rsidRPr="00F24FDF">
        <w:rPr>
          <w:rFonts w:eastAsia="Times New Roman" w:cs="Times New Roman"/>
          <w:color w:val="000000" w:themeColor="text1"/>
          <w:sz w:val="24"/>
          <w:szCs w:val="24"/>
          <w:lang w:val="sv-SE"/>
        </w:rPr>
        <w:t>, đạt cấp độ đọc hiểu trên bậc 3 (tương đương B1 theo khung tham chiếu Châu Âu) (CEFR)</w:t>
      </w:r>
      <w:r w:rsidR="00C75133" w:rsidRPr="00F24FDF">
        <w:rPr>
          <w:rFonts w:eastAsia="Times New Roman" w:cs="Times New Roman"/>
          <w:color w:val="000000" w:themeColor="text1"/>
          <w:sz w:val="24"/>
          <w:szCs w:val="24"/>
          <w:lang w:val="sv-SE"/>
        </w:rPr>
        <w:t>.</w:t>
      </w:r>
    </w:p>
    <w:p w14:paraId="04654969" w14:textId="73DFACD5" w:rsidR="00DE1A43" w:rsidRPr="00F24FDF" w:rsidRDefault="00B039C3" w:rsidP="00B039C3">
      <w:pPr>
        <w:pStyle w:val="ListParagraph"/>
        <w:numPr>
          <w:ilvl w:val="0"/>
          <w:numId w:val="2"/>
        </w:numPr>
        <w:rPr>
          <w:rFonts w:eastAsia="Times New Roman" w:cs="Times New Roman"/>
          <w:color w:val="000000" w:themeColor="text1"/>
          <w:sz w:val="24"/>
          <w:szCs w:val="24"/>
          <w:lang w:val="vi-VN"/>
        </w:rPr>
      </w:pPr>
      <w:r w:rsidRPr="00F24FDF">
        <w:rPr>
          <w:rFonts w:eastAsia="Times New Roman" w:cs="Times New Roman"/>
          <w:color w:val="000000" w:themeColor="text1"/>
          <w:sz w:val="24"/>
          <w:szCs w:val="24"/>
          <w:lang w:val="vi-VN"/>
        </w:rPr>
        <w:t>Thực hiện thành thạo kỹ năng làm việc nhóm, cặp và tham gia tích cực vào giờ giảng.</w:t>
      </w:r>
    </w:p>
    <w:p w14:paraId="3CBDF957" w14:textId="77777777" w:rsidR="00DE1A43" w:rsidRPr="00F24FDF" w:rsidRDefault="00DE1A43" w:rsidP="00DE1A43">
      <w:pPr>
        <w:spacing w:before="120" w:after="120" w:line="288" w:lineRule="auto"/>
        <w:jc w:val="both"/>
        <w:rPr>
          <w:rFonts w:eastAsia="Times New Roman" w:cs="Times New Roman"/>
          <w:b/>
          <w:color w:val="000000" w:themeColor="text1"/>
          <w:sz w:val="24"/>
          <w:szCs w:val="24"/>
          <w:lang w:val="sv-SE"/>
        </w:rPr>
      </w:pPr>
      <w:r w:rsidRPr="00F24FDF">
        <w:rPr>
          <w:rFonts w:eastAsia="Times New Roman" w:cs="Times New Roman"/>
          <w:b/>
          <w:color w:val="000000" w:themeColor="text1"/>
          <w:sz w:val="24"/>
          <w:szCs w:val="24"/>
          <w:lang w:val="sv-SE"/>
        </w:rPr>
        <w:t>5. Ma trận tương thích giữa Chuẩn đầu ra học phần với Chuẩn đầu ra CTĐT ngành Ngôn ngữ Anh:</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D0789B" w:rsidRPr="00F24FDF" w14:paraId="4FD3F77B" w14:textId="77777777" w:rsidTr="00EE1FE7">
        <w:trPr>
          <w:trHeight w:val="231"/>
          <w:jc w:val="center"/>
        </w:trPr>
        <w:tc>
          <w:tcPr>
            <w:tcW w:w="1129" w:type="dxa"/>
            <w:vMerge w:val="restart"/>
            <w:tcMar>
              <w:left w:w="57" w:type="dxa"/>
              <w:right w:w="28" w:type="dxa"/>
            </w:tcMar>
            <w:vAlign w:val="center"/>
          </w:tcPr>
          <w:p w14:paraId="5F136149"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CĐR HP (CLOs)</w:t>
            </w:r>
          </w:p>
        </w:tc>
        <w:tc>
          <w:tcPr>
            <w:tcW w:w="8647" w:type="dxa"/>
            <w:gridSpan w:val="10"/>
            <w:tcMar>
              <w:left w:w="57" w:type="dxa"/>
              <w:right w:w="28" w:type="dxa"/>
            </w:tcMar>
            <w:vAlign w:val="center"/>
          </w:tcPr>
          <w:p w14:paraId="05880FD4"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CĐR CTĐT (PLOs)</w:t>
            </w:r>
          </w:p>
        </w:tc>
      </w:tr>
      <w:tr w:rsidR="00D0789B" w:rsidRPr="00F24FDF" w14:paraId="583F3249" w14:textId="77777777" w:rsidTr="00DE1A43">
        <w:trPr>
          <w:jc w:val="center"/>
        </w:trPr>
        <w:tc>
          <w:tcPr>
            <w:tcW w:w="1129" w:type="dxa"/>
            <w:vMerge/>
            <w:tcMar>
              <w:left w:w="57" w:type="dxa"/>
              <w:right w:w="28" w:type="dxa"/>
            </w:tcMar>
          </w:tcPr>
          <w:p w14:paraId="11C9FDC2"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shd w:val="clear" w:color="auto" w:fill="E2EFD9"/>
            <w:tcMar>
              <w:left w:w="57" w:type="dxa"/>
              <w:right w:w="28" w:type="dxa"/>
            </w:tcMar>
            <w:vAlign w:val="center"/>
          </w:tcPr>
          <w:p w14:paraId="0D18A750" w14:textId="77777777" w:rsidR="00DE1A43" w:rsidRPr="00F24FDF" w:rsidRDefault="00DE1A43" w:rsidP="00DE1A43">
            <w:pPr>
              <w:spacing w:before="40" w:after="40"/>
              <w:jc w:val="center"/>
              <w:rPr>
                <w:rFonts w:ascii="Times New Roman" w:hAnsi="Times New Roman"/>
                <w:color w:val="000000" w:themeColor="text1"/>
                <w:sz w:val="24"/>
                <w:szCs w:val="24"/>
              </w:rPr>
            </w:pPr>
            <w:r w:rsidRPr="00F24FDF">
              <w:rPr>
                <w:rFonts w:ascii="Times New Roman" w:hAnsi="Times New Roman"/>
                <w:b/>
                <w:color w:val="000000" w:themeColor="text1"/>
                <w:sz w:val="24"/>
                <w:szCs w:val="24"/>
              </w:rPr>
              <w:t>1</w:t>
            </w:r>
          </w:p>
        </w:tc>
        <w:tc>
          <w:tcPr>
            <w:tcW w:w="851" w:type="dxa"/>
            <w:shd w:val="clear" w:color="auto" w:fill="E2EFD9"/>
            <w:tcMar>
              <w:left w:w="57" w:type="dxa"/>
              <w:right w:w="28" w:type="dxa"/>
            </w:tcMar>
            <w:vAlign w:val="center"/>
          </w:tcPr>
          <w:p w14:paraId="05D76582" w14:textId="77777777" w:rsidR="00DE1A43" w:rsidRPr="00F24FDF" w:rsidRDefault="00DE1A43" w:rsidP="00DE1A43">
            <w:pPr>
              <w:spacing w:before="40" w:after="40"/>
              <w:jc w:val="center"/>
              <w:rPr>
                <w:rFonts w:ascii="Times New Roman" w:hAnsi="Times New Roman"/>
                <w:color w:val="000000" w:themeColor="text1"/>
                <w:sz w:val="24"/>
                <w:szCs w:val="24"/>
              </w:rPr>
            </w:pPr>
            <w:r w:rsidRPr="00F24FDF">
              <w:rPr>
                <w:rFonts w:ascii="Times New Roman" w:hAnsi="Times New Roman"/>
                <w:b/>
                <w:color w:val="000000" w:themeColor="text1"/>
                <w:sz w:val="24"/>
                <w:szCs w:val="24"/>
              </w:rPr>
              <w:t>2</w:t>
            </w:r>
          </w:p>
        </w:tc>
        <w:tc>
          <w:tcPr>
            <w:tcW w:w="850" w:type="dxa"/>
            <w:shd w:val="clear" w:color="auto" w:fill="E2EFD9"/>
            <w:tcMar>
              <w:left w:w="57" w:type="dxa"/>
              <w:right w:w="28" w:type="dxa"/>
            </w:tcMar>
            <w:vAlign w:val="center"/>
          </w:tcPr>
          <w:p w14:paraId="335DDD9B" w14:textId="77777777" w:rsidR="00DE1A43" w:rsidRPr="00F24FDF" w:rsidRDefault="00DE1A43" w:rsidP="00DE1A43">
            <w:pPr>
              <w:spacing w:before="40" w:after="40"/>
              <w:jc w:val="center"/>
              <w:rPr>
                <w:rFonts w:ascii="Times New Roman" w:hAnsi="Times New Roman"/>
                <w:color w:val="000000" w:themeColor="text1"/>
                <w:sz w:val="24"/>
                <w:szCs w:val="24"/>
              </w:rPr>
            </w:pPr>
            <w:r w:rsidRPr="00F24FDF">
              <w:rPr>
                <w:rFonts w:ascii="Times New Roman" w:hAnsi="Times New Roman"/>
                <w:b/>
                <w:color w:val="000000" w:themeColor="text1"/>
                <w:sz w:val="24"/>
                <w:szCs w:val="24"/>
              </w:rPr>
              <w:t>3</w:t>
            </w:r>
          </w:p>
        </w:tc>
        <w:tc>
          <w:tcPr>
            <w:tcW w:w="851" w:type="dxa"/>
            <w:tcMar>
              <w:left w:w="57" w:type="dxa"/>
              <w:right w:w="28" w:type="dxa"/>
            </w:tcMar>
            <w:vAlign w:val="center"/>
          </w:tcPr>
          <w:p w14:paraId="330B51AF" w14:textId="77777777" w:rsidR="00DE1A43" w:rsidRPr="00F24FDF" w:rsidRDefault="00DE1A43" w:rsidP="00DE1A43">
            <w:pPr>
              <w:spacing w:before="40" w:after="40"/>
              <w:jc w:val="center"/>
              <w:rPr>
                <w:rFonts w:ascii="Times New Roman" w:hAnsi="Times New Roman"/>
                <w:color w:val="000000" w:themeColor="text1"/>
                <w:sz w:val="24"/>
                <w:szCs w:val="24"/>
              </w:rPr>
            </w:pPr>
            <w:r w:rsidRPr="00F24FDF">
              <w:rPr>
                <w:rFonts w:ascii="Times New Roman" w:hAnsi="Times New Roman"/>
                <w:b/>
                <w:color w:val="000000" w:themeColor="text1"/>
                <w:sz w:val="24"/>
                <w:szCs w:val="24"/>
              </w:rPr>
              <w:t>4</w:t>
            </w:r>
          </w:p>
        </w:tc>
        <w:tc>
          <w:tcPr>
            <w:tcW w:w="850" w:type="dxa"/>
            <w:tcMar>
              <w:left w:w="57" w:type="dxa"/>
              <w:right w:w="28" w:type="dxa"/>
            </w:tcMar>
            <w:vAlign w:val="center"/>
          </w:tcPr>
          <w:p w14:paraId="54498043" w14:textId="77777777" w:rsidR="00DE1A43" w:rsidRPr="00F24FDF" w:rsidRDefault="00DE1A43" w:rsidP="00DE1A43">
            <w:pPr>
              <w:spacing w:before="40" w:after="40"/>
              <w:jc w:val="center"/>
              <w:rPr>
                <w:rFonts w:ascii="Times New Roman" w:hAnsi="Times New Roman"/>
                <w:color w:val="000000" w:themeColor="text1"/>
                <w:sz w:val="24"/>
                <w:szCs w:val="24"/>
              </w:rPr>
            </w:pPr>
            <w:r w:rsidRPr="00F24FDF">
              <w:rPr>
                <w:rFonts w:ascii="Times New Roman" w:hAnsi="Times New Roman"/>
                <w:b/>
                <w:color w:val="000000" w:themeColor="text1"/>
                <w:sz w:val="24"/>
                <w:szCs w:val="24"/>
              </w:rPr>
              <w:t>5</w:t>
            </w:r>
          </w:p>
        </w:tc>
        <w:tc>
          <w:tcPr>
            <w:tcW w:w="851" w:type="dxa"/>
            <w:tcMar>
              <w:left w:w="57" w:type="dxa"/>
              <w:right w:w="28" w:type="dxa"/>
            </w:tcMar>
            <w:vAlign w:val="center"/>
          </w:tcPr>
          <w:p w14:paraId="22CA7471" w14:textId="77777777" w:rsidR="00DE1A43" w:rsidRPr="00F24FDF" w:rsidRDefault="00DE1A43" w:rsidP="00DE1A43">
            <w:pPr>
              <w:spacing w:before="40" w:after="40"/>
              <w:jc w:val="center"/>
              <w:rPr>
                <w:rFonts w:ascii="Times New Roman" w:hAnsi="Times New Roman"/>
                <w:color w:val="000000" w:themeColor="text1"/>
                <w:sz w:val="24"/>
                <w:szCs w:val="24"/>
              </w:rPr>
            </w:pPr>
            <w:r w:rsidRPr="00F24FDF">
              <w:rPr>
                <w:rFonts w:ascii="Times New Roman" w:hAnsi="Times New Roman"/>
                <w:b/>
                <w:color w:val="000000" w:themeColor="text1"/>
                <w:sz w:val="24"/>
                <w:szCs w:val="24"/>
              </w:rPr>
              <w:t>6</w:t>
            </w:r>
          </w:p>
        </w:tc>
        <w:tc>
          <w:tcPr>
            <w:tcW w:w="850" w:type="dxa"/>
            <w:tcMar>
              <w:left w:w="57" w:type="dxa"/>
              <w:right w:w="28" w:type="dxa"/>
            </w:tcMar>
            <w:vAlign w:val="center"/>
          </w:tcPr>
          <w:p w14:paraId="4BE1CE52" w14:textId="77777777" w:rsidR="00DE1A43" w:rsidRPr="00F24FDF" w:rsidRDefault="00DE1A43" w:rsidP="00DE1A43">
            <w:pPr>
              <w:spacing w:before="40" w:after="40"/>
              <w:jc w:val="center"/>
              <w:rPr>
                <w:rFonts w:ascii="Times New Roman" w:hAnsi="Times New Roman"/>
                <w:color w:val="000000" w:themeColor="text1"/>
                <w:sz w:val="24"/>
                <w:szCs w:val="24"/>
              </w:rPr>
            </w:pPr>
            <w:r w:rsidRPr="00F24FDF">
              <w:rPr>
                <w:rFonts w:ascii="Times New Roman" w:hAnsi="Times New Roman"/>
                <w:b/>
                <w:color w:val="000000" w:themeColor="text1"/>
                <w:sz w:val="24"/>
                <w:szCs w:val="24"/>
              </w:rPr>
              <w:t>7</w:t>
            </w:r>
          </w:p>
        </w:tc>
        <w:tc>
          <w:tcPr>
            <w:tcW w:w="851" w:type="dxa"/>
            <w:tcMar>
              <w:left w:w="57" w:type="dxa"/>
              <w:right w:w="28" w:type="dxa"/>
            </w:tcMar>
            <w:vAlign w:val="center"/>
          </w:tcPr>
          <w:p w14:paraId="30B4ED44" w14:textId="77777777" w:rsidR="00DE1A43" w:rsidRPr="00F24FDF" w:rsidRDefault="00DE1A43" w:rsidP="00DE1A43">
            <w:pPr>
              <w:spacing w:before="40" w:after="40"/>
              <w:jc w:val="center"/>
              <w:rPr>
                <w:rFonts w:ascii="Times New Roman" w:hAnsi="Times New Roman"/>
                <w:color w:val="000000" w:themeColor="text1"/>
                <w:sz w:val="24"/>
                <w:szCs w:val="24"/>
              </w:rPr>
            </w:pPr>
            <w:r w:rsidRPr="00F24FDF">
              <w:rPr>
                <w:rFonts w:ascii="Times New Roman" w:hAnsi="Times New Roman"/>
                <w:b/>
                <w:color w:val="000000" w:themeColor="text1"/>
                <w:sz w:val="24"/>
                <w:szCs w:val="24"/>
              </w:rPr>
              <w:t>8</w:t>
            </w:r>
          </w:p>
        </w:tc>
        <w:tc>
          <w:tcPr>
            <w:tcW w:w="850" w:type="dxa"/>
            <w:tcMar>
              <w:left w:w="57" w:type="dxa"/>
              <w:right w:w="28" w:type="dxa"/>
            </w:tcMar>
            <w:vAlign w:val="center"/>
          </w:tcPr>
          <w:p w14:paraId="27FF1C80" w14:textId="77777777" w:rsidR="00DE1A43" w:rsidRPr="00F24FDF" w:rsidRDefault="00DE1A43" w:rsidP="00DE1A43">
            <w:pPr>
              <w:spacing w:before="40" w:after="40"/>
              <w:jc w:val="center"/>
              <w:rPr>
                <w:rFonts w:ascii="Times New Roman" w:hAnsi="Times New Roman"/>
                <w:color w:val="000000" w:themeColor="text1"/>
                <w:sz w:val="24"/>
                <w:szCs w:val="24"/>
              </w:rPr>
            </w:pPr>
            <w:r w:rsidRPr="00F24FDF">
              <w:rPr>
                <w:rFonts w:ascii="Times New Roman" w:hAnsi="Times New Roman"/>
                <w:b/>
                <w:color w:val="000000" w:themeColor="text1"/>
                <w:sz w:val="24"/>
                <w:szCs w:val="24"/>
              </w:rPr>
              <w:t>9</w:t>
            </w:r>
          </w:p>
        </w:tc>
        <w:tc>
          <w:tcPr>
            <w:tcW w:w="993" w:type="dxa"/>
            <w:tcMar>
              <w:left w:w="57" w:type="dxa"/>
              <w:right w:w="28" w:type="dxa"/>
            </w:tcMar>
            <w:vAlign w:val="center"/>
          </w:tcPr>
          <w:p w14:paraId="00F52954"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10</w:t>
            </w:r>
          </w:p>
        </w:tc>
      </w:tr>
      <w:tr w:rsidR="00D0789B" w:rsidRPr="00F24FDF" w14:paraId="4DD0E82D" w14:textId="77777777" w:rsidTr="00DE1A43">
        <w:trPr>
          <w:jc w:val="center"/>
        </w:trPr>
        <w:tc>
          <w:tcPr>
            <w:tcW w:w="1129" w:type="dxa"/>
            <w:tcMar>
              <w:left w:w="57" w:type="dxa"/>
              <w:right w:w="28" w:type="dxa"/>
            </w:tcMar>
          </w:tcPr>
          <w:p w14:paraId="0B791242"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a</w:t>
            </w:r>
          </w:p>
        </w:tc>
        <w:tc>
          <w:tcPr>
            <w:tcW w:w="850" w:type="dxa"/>
            <w:shd w:val="clear" w:color="auto" w:fill="E2EFD9"/>
            <w:tcMar>
              <w:left w:w="57" w:type="dxa"/>
              <w:right w:w="28" w:type="dxa"/>
            </w:tcMar>
            <w:vAlign w:val="center"/>
          </w:tcPr>
          <w:p w14:paraId="3EBE36F5"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shd w:val="clear" w:color="auto" w:fill="E2EFD9"/>
            <w:tcMar>
              <w:left w:w="57" w:type="dxa"/>
              <w:right w:w="28" w:type="dxa"/>
            </w:tcMar>
            <w:vAlign w:val="center"/>
          </w:tcPr>
          <w:p w14:paraId="224F2BB3"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shd w:val="clear" w:color="auto" w:fill="E2EFD9"/>
            <w:tcMar>
              <w:left w:w="57" w:type="dxa"/>
              <w:right w:w="28" w:type="dxa"/>
            </w:tcMar>
            <w:vAlign w:val="center"/>
          </w:tcPr>
          <w:p w14:paraId="524C2B92"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vAlign w:val="center"/>
          </w:tcPr>
          <w:p w14:paraId="4F306D0F"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0FD4BD4E"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tcPr>
          <w:p w14:paraId="6F6F1F8B"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1519F8E8"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vAlign w:val="center"/>
          </w:tcPr>
          <w:p w14:paraId="206E94DB"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tcMar>
              <w:left w:w="57" w:type="dxa"/>
              <w:right w:w="28" w:type="dxa"/>
            </w:tcMar>
            <w:vAlign w:val="center"/>
          </w:tcPr>
          <w:p w14:paraId="4D514E5B"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993" w:type="dxa"/>
            <w:tcMar>
              <w:left w:w="57" w:type="dxa"/>
              <w:right w:w="28" w:type="dxa"/>
            </w:tcMar>
            <w:vAlign w:val="center"/>
          </w:tcPr>
          <w:p w14:paraId="4337C6C2" w14:textId="77777777" w:rsidR="00DE1A43" w:rsidRPr="00F24FDF" w:rsidRDefault="00DE1A43" w:rsidP="00DE1A43">
            <w:pPr>
              <w:spacing w:before="40" w:after="40"/>
              <w:jc w:val="center"/>
              <w:rPr>
                <w:rFonts w:ascii="Times New Roman" w:hAnsi="Times New Roman"/>
                <w:b/>
                <w:color w:val="000000" w:themeColor="text1"/>
                <w:sz w:val="24"/>
                <w:szCs w:val="24"/>
              </w:rPr>
            </w:pPr>
          </w:p>
        </w:tc>
      </w:tr>
      <w:tr w:rsidR="00D0789B" w:rsidRPr="00F24FDF" w14:paraId="7E9851BD" w14:textId="77777777" w:rsidTr="00DE1A43">
        <w:trPr>
          <w:jc w:val="center"/>
        </w:trPr>
        <w:tc>
          <w:tcPr>
            <w:tcW w:w="1129" w:type="dxa"/>
            <w:tcMar>
              <w:left w:w="57" w:type="dxa"/>
              <w:right w:w="28" w:type="dxa"/>
            </w:tcMar>
          </w:tcPr>
          <w:p w14:paraId="6267EF2C"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b</w:t>
            </w:r>
          </w:p>
        </w:tc>
        <w:tc>
          <w:tcPr>
            <w:tcW w:w="850" w:type="dxa"/>
            <w:shd w:val="clear" w:color="auto" w:fill="E2EFD9"/>
            <w:tcMar>
              <w:left w:w="57" w:type="dxa"/>
              <w:right w:w="28" w:type="dxa"/>
            </w:tcMar>
            <w:vAlign w:val="center"/>
          </w:tcPr>
          <w:p w14:paraId="484F493E"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shd w:val="clear" w:color="auto" w:fill="E2EFD9"/>
            <w:tcMar>
              <w:left w:w="57" w:type="dxa"/>
              <w:right w:w="28" w:type="dxa"/>
            </w:tcMar>
            <w:vAlign w:val="center"/>
          </w:tcPr>
          <w:p w14:paraId="24B9BCB2"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shd w:val="clear" w:color="auto" w:fill="E2EFD9"/>
            <w:tcMar>
              <w:left w:w="57" w:type="dxa"/>
              <w:right w:w="28" w:type="dxa"/>
            </w:tcMar>
            <w:vAlign w:val="center"/>
          </w:tcPr>
          <w:p w14:paraId="0488C518"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tcPr>
          <w:p w14:paraId="0DFDE7B0"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60AE06BB"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tcPr>
          <w:p w14:paraId="0F450BD4"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66E379F6"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vAlign w:val="center"/>
          </w:tcPr>
          <w:p w14:paraId="3FCACA2E"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tcMar>
              <w:left w:w="57" w:type="dxa"/>
              <w:right w:w="28" w:type="dxa"/>
            </w:tcMar>
            <w:vAlign w:val="center"/>
          </w:tcPr>
          <w:p w14:paraId="61BB0B32"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993" w:type="dxa"/>
            <w:tcMar>
              <w:left w:w="57" w:type="dxa"/>
              <w:right w:w="28" w:type="dxa"/>
            </w:tcMar>
            <w:vAlign w:val="center"/>
          </w:tcPr>
          <w:p w14:paraId="5FA957C0" w14:textId="77777777" w:rsidR="00DE1A43" w:rsidRPr="00F24FDF" w:rsidRDefault="00DE1A43" w:rsidP="00DE1A43">
            <w:pPr>
              <w:spacing w:before="40" w:after="40"/>
              <w:jc w:val="center"/>
              <w:rPr>
                <w:rFonts w:ascii="Times New Roman" w:hAnsi="Times New Roman"/>
                <w:b/>
                <w:color w:val="000000" w:themeColor="text1"/>
                <w:sz w:val="24"/>
                <w:szCs w:val="24"/>
              </w:rPr>
            </w:pPr>
          </w:p>
        </w:tc>
      </w:tr>
      <w:tr w:rsidR="00D0789B" w:rsidRPr="00F24FDF" w14:paraId="1418C753" w14:textId="77777777" w:rsidTr="00DE1A43">
        <w:trPr>
          <w:jc w:val="center"/>
        </w:trPr>
        <w:tc>
          <w:tcPr>
            <w:tcW w:w="1129" w:type="dxa"/>
            <w:tcMar>
              <w:left w:w="57" w:type="dxa"/>
              <w:right w:w="28" w:type="dxa"/>
            </w:tcMar>
          </w:tcPr>
          <w:p w14:paraId="3484BC91"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c</w:t>
            </w:r>
          </w:p>
        </w:tc>
        <w:tc>
          <w:tcPr>
            <w:tcW w:w="850" w:type="dxa"/>
            <w:shd w:val="clear" w:color="auto" w:fill="E2EFD9"/>
            <w:tcMar>
              <w:left w:w="57" w:type="dxa"/>
              <w:right w:w="28" w:type="dxa"/>
            </w:tcMar>
            <w:vAlign w:val="center"/>
          </w:tcPr>
          <w:p w14:paraId="6342D8B8"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shd w:val="clear" w:color="auto" w:fill="E2EFD9"/>
            <w:tcMar>
              <w:left w:w="57" w:type="dxa"/>
              <w:right w:w="28" w:type="dxa"/>
            </w:tcMar>
            <w:vAlign w:val="center"/>
          </w:tcPr>
          <w:p w14:paraId="16810714"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shd w:val="clear" w:color="auto" w:fill="E2EFD9"/>
            <w:tcMar>
              <w:left w:w="57" w:type="dxa"/>
              <w:right w:w="28" w:type="dxa"/>
            </w:tcMar>
            <w:vAlign w:val="center"/>
          </w:tcPr>
          <w:p w14:paraId="6EF943E2"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tcPr>
          <w:p w14:paraId="6BAE2917"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136B3817"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tcPr>
          <w:p w14:paraId="13539104"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07EF04F2"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vAlign w:val="center"/>
          </w:tcPr>
          <w:p w14:paraId="779D7E1E"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tcMar>
              <w:left w:w="57" w:type="dxa"/>
              <w:right w:w="28" w:type="dxa"/>
            </w:tcMar>
            <w:vAlign w:val="center"/>
          </w:tcPr>
          <w:p w14:paraId="6FFC4CAA"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993" w:type="dxa"/>
            <w:tcMar>
              <w:left w:w="57" w:type="dxa"/>
              <w:right w:w="28" w:type="dxa"/>
            </w:tcMar>
            <w:vAlign w:val="center"/>
          </w:tcPr>
          <w:p w14:paraId="3D161B0E" w14:textId="77777777" w:rsidR="00DE1A43" w:rsidRPr="00F24FDF" w:rsidRDefault="00DE1A43" w:rsidP="00DE1A43">
            <w:pPr>
              <w:spacing w:before="40" w:after="40"/>
              <w:jc w:val="center"/>
              <w:rPr>
                <w:rFonts w:ascii="Times New Roman" w:hAnsi="Times New Roman"/>
                <w:b/>
                <w:color w:val="000000" w:themeColor="text1"/>
                <w:sz w:val="24"/>
                <w:szCs w:val="24"/>
              </w:rPr>
            </w:pPr>
          </w:p>
        </w:tc>
      </w:tr>
      <w:tr w:rsidR="00D0789B" w:rsidRPr="00F24FDF" w14:paraId="53A966C4" w14:textId="77777777" w:rsidTr="00DE1A43">
        <w:trPr>
          <w:jc w:val="center"/>
        </w:trPr>
        <w:tc>
          <w:tcPr>
            <w:tcW w:w="1129" w:type="dxa"/>
            <w:tcMar>
              <w:left w:w="57" w:type="dxa"/>
              <w:right w:w="28" w:type="dxa"/>
            </w:tcMar>
          </w:tcPr>
          <w:p w14:paraId="15A36976"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d</w:t>
            </w:r>
          </w:p>
        </w:tc>
        <w:tc>
          <w:tcPr>
            <w:tcW w:w="850" w:type="dxa"/>
            <w:shd w:val="clear" w:color="auto" w:fill="E2EFD9"/>
            <w:tcMar>
              <w:left w:w="57" w:type="dxa"/>
              <w:right w:w="28" w:type="dxa"/>
            </w:tcMar>
            <w:vAlign w:val="center"/>
          </w:tcPr>
          <w:p w14:paraId="39119116"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shd w:val="clear" w:color="auto" w:fill="E2EFD9"/>
            <w:tcMar>
              <w:left w:w="57" w:type="dxa"/>
              <w:right w:w="28" w:type="dxa"/>
            </w:tcMar>
            <w:vAlign w:val="center"/>
          </w:tcPr>
          <w:p w14:paraId="71F7BBD3"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shd w:val="clear" w:color="auto" w:fill="E2EFD9"/>
            <w:tcMar>
              <w:left w:w="57" w:type="dxa"/>
              <w:right w:w="28" w:type="dxa"/>
            </w:tcMar>
            <w:vAlign w:val="center"/>
          </w:tcPr>
          <w:p w14:paraId="47ED8EC1"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tcPr>
          <w:p w14:paraId="7F8A5AC0"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79C87361"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tcPr>
          <w:p w14:paraId="19FF455B"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711463EF"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vAlign w:val="center"/>
          </w:tcPr>
          <w:p w14:paraId="364ACAA6"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tcMar>
              <w:left w:w="57" w:type="dxa"/>
              <w:right w:w="28" w:type="dxa"/>
            </w:tcMar>
            <w:vAlign w:val="center"/>
          </w:tcPr>
          <w:p w14:paraId="6E4D21D6"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993" w:type="dxa"/>
            <w:tcMar>
              <w:left w:w="57" w:type="dxa"/>
              <w:right w:w="28" w:type="dxa"/>
            </w:tcMar>
            <w:vAlign w:val="center"/>
          </w:tcPr>
          <w:p w14:paraId="2017FF49" w14:textId="77777777" w:rsidR="00DE1A43" w:rsidRPr="00F24FDF" w:rsidRDefault="00DE1A43" w:rsidP="00DE1A43">
            <w:pPr>
              <w:spacing w:before="40" w:after="40"/>
              <w:jc w:val="center"/>
              <w:rPr>
                <w:rFonts w:ascii="Times New Roman" w:hAnsi="Times New Roman"/>
                <w:b/>
                <w:color w:val="000000" w:themeColor="text1"/>
                <w:sz w:val="24"/>
                <w:szCs w:val="24"/>
              </w:rPr>
            </w:pPr>
          </w:p>
        </w:tc>
      </w:tr>
      <w:tr w:rsidR="00D0789B" w:rsidRPr="00F24FDF" w14:paraId="7FCDEF5B" w14:textId="77777777" w:rsidTr="00DE1A43">
        <w:trPr>
          <w:jc w:val="center"/>
        </w:trPr>
        <w:tc>
          <w:tcPr>
            <w:tcW w:w="1129" w:type="dxa"/>
            <w:tcMar>
              <w:left w:w="57" w:type="dxa"/>
              <w:right w:w="28" w:type="dxa"/>
            </w:tcMar>
          </w:tcPr>
          <w:p w14:paraId="24D83F7A"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e</w:t>
            </w:r>
          </w:p>
        </w:tc>
        <w:tc>
          <w:tcPr>
            <w:tcW w:w="850" w:type="dxa"/>
            <w:shd w:val="clear" w:color="auto" w:fill="E2EFD9"/>
            <w:tcMar>
              <w:left w:w="57" w:type="dxa"/>
              <w:right w:w="28" w:type="dxa"/>
            </w:tcMar>
            <w:vAlign w:val="center"/>
          </w:tcPr>
          <w:p w14:paraId="1707EFBC"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shd w:val="clear" w:color="auto" w:fill="E2EFD9"/>
            <w:tcMar>
              <w:left w:w="57" w:type="dxa"/>
              <w:right w:w="28" w:type="dxa"/>
            </w:tcMar>
            <w:vAlign w:val="center"/>
          </w:tcPr>
          <w:p w14:paraId="2684AC8E"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shd w:val="clear" w:color="auto" w:fill="E2EFD9"/>
            <w:tcMar>
              <w:left w:w="57" w:type="dxa"/>
              <w:right w:w="28" w:type="dxa"/>
            </w:tcMar>
            <w:vAlign w:val="center"/>
          </w:tcPr>
          <w:p w14:paraId="4ADC9256"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tcPr>
          <w:p w14:paraId="0AE6C36A"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51E368A3"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tcPr>
          <w:p w14:paraId="1C3218B9" w14:textId="77777777" w:rsidR="00DE1A43" w:rsidRPr="00F24FDF" w:rsidRDefault="00DE1A43" w:rsidP="00DE1A43">
            <w:pPr>
              <w:spacing w:before="40" w:after="40"/>
              <w:jc w:val="center"/>
              <w:rPr>
                <w:rFonts w:ascii="Times New Roman" w:hAnsi="Times New Roman"/>
                <w:b/>
                <w:color w:val="000000" w:themeColor="text1"/>
                <w:sz w:val="24"/>
                <w:szCs w:val="24"/>
              </w:rPr>
            </w:pPr>
            <w:r w:rsidRPr="00F24FDF">
              <w:rPr>
                <w:rFonts w:ascii="Times New Roman" w:hAnsi="Times New Roman"/>
                <w:b/>
                <w:color w:val="000000" w:themeColor="text1"/>
                <w:sz w:val="24"/>
                <w:szCs w:val="24"/>
              </w:rPr>
              <w:t>X</w:t>
            </w:r>
          </w:p>
        </w:tc>
        <w:tc>
          <w:tcPr>
            <w:tcW w:w="850" w:type="dxa"/>
            <w:tcMar>
              <w:left w:w="57" w:type="dxa"/>
              <w:right w:w="28" w:type="dxa"/>
            </w:tcMar>
            <w:vAlign w:val="center"/>
          </w:tcPr>
          <w:p w14:paraId="48EB2D13"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1" w:type="dxa"/>
            <w:tcMar>
              <w:left w:w="57" w:type="dxa"/>
              <w:right w:w="28" w:type="dxa"/>
            </w:tcMar>
            <w:vAlign w:val="center"/>
          </w:tcPr>
          <w:p w14:paraId="012D10C4"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850" w:type="dxa"/>
            <w:tcMar>
              <w:left w:w="57" w:type="dxa"/>
              <w:right w:w="28" w:type="dxa"/>
            </w:tcMar>
            <w:vAlign w:val="center"/>
          </w:tcPr>
          <w:p w14:paraId="38E8E108" w14:textId="77777777" w:rsidR="00DE1A43" w:rsidRPr="00F24FDF" w:rsidRDefault="00DE1A43" w:rsidP="00DE1A43">
            <w:pPr>
              <w:spacing w:before="40" w:after="40"/>
              <w:jc w:val="center"/>
              <w:rPr>
                <w:rFonts w:ascii="Times New Roman" w:hAnsi="Times New Roman"/>
                <w:b/>
                <w:color w:val="000000" w:themeColor="text1"/>
                <w:sz w:val="24"/>
                <w:szCs w:val="24"/>
              </w:rPr>
            </w:pPr>
          </w:p>
        </w:tc>
        <w:tc>
          <w:tcPr>
            <w:tcW w:w="993" w:type="dxa"/>
            <w:tcMar>
              <w:left w:w="57" w:type="dxa"/>
              <w:right w:w="28" w:type="dxa"/>
            </w:tcMar>
            <w:vAlign w:val="center"/>
          </w:tcPr>
          <w:p w14:paraId="590DC1BA" w14:textId="77777777" w:rsidR="00DE1A43" w:rsidRPr="00F24FDF" w:rsidRDefault="00DE1A43" w:rsidP="00DE1A43">
            <w:pPr>
              <w:spacing w:before="40" w:after="40"/>
              <w:jc w:val="center"/>
              <w:rPr>
                <w:rFonts w:ascii="Times New Roman" w:hAnsi="Times New Roman"/>
                <w:b/>
                <w:color w:val="000000" w:themeColor="text1"/>
                <w:sz w:val="24"/>
                <w:szCs w:val="24"/>
              </w:rPr>
            </w:pPr>
          </w:p>
        </w:tc>
      </w:tr>
    </w:tbl>
    <w:p w14:paraId="1CAC27FC" w14:textId="3F455746" w:rsidR="00DE1A43" w:rsidRPr="00F24FDF" w:rsidRDefault="00DE1A43" w:rsidP="00DE1A43">
      <w:pPr>
        <w:spacing w:before="120" w:after="120" w:line="288" w:lineRule="auto"/>
        <w:jc w:val="both"/>
        <w:rPr>
          <w:rFonts w:eastAsia="Times New Roman" w:cs="Times New Roman"/>
          <w:b/>
          <w:color w:val="000000" w:themeColor="text1"/>
          <w:sz w:val="24"/>
          <w:szCs w:val="24"/>
          <w:lang w:val="sv-SE"/>
        </w:rPr>
      </w:pPr>
      <w:r w:rsidRPr="00F24FDF">
        <w:rPr>
          <w:rFonts w:eastAsia="Times New Roman" w:cs="Times New Roman"/>
          <w:b/>
          <w:color w:val="000000" w:themeColor="text1"/>
          <w:sz w:val="24"/>
          <w:szCs w:val="24"/>
          <w:lang w:val="sv-SE"/>
        </w:rPr>
        <w:t>6. Nội dung:</w:t>
      </w:r>
    </w:p>
    <w:tbl>
      <w:tblPr>
        <w:tblW w:w="97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5812"/>
        <w:gridCol w:w="1464"/>
        <w:gridCol w:w="837"/>
        <w:gridCol w:w="806"/>
      </w:tblGrid>
      <w:tr w:rsidR="00D0789B" w:rsidRPr="00F24FDF" w14:paraId="54B70E80" w14:textId="77777777" w:rsidTr="00DA5CB6">
        <w:tc>
          <w:tcPr>
            <w:tcW w:w="822" w:type="dxa"/>
            <w:vMerge w:val="restart"/>
            <w:shd w:val="clear" w:color="auto" w:fill="auto"/>
            <w:vAlign w:val="center"/>
          </w:tcPr>
          <w:p w14:paraId="6851CA2E" w14:textId="77777777" w:rsidR="00C001A0" w:rsidRPr="00F24FDF" w:rsidRDefault="00C001A0" w:rsidP="00693831">
            <w:pPr>
              <w:spacing w:after="0" w:line="276"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TT.</w:t>
            </w:r>
          </w:p>
        </w:tc>
        <w:tc>
          <w:tcPr>
            <w:tcW w:w="5812" w:type="dxa"/>
            <w:vMerge w:val="restart"/>
            <w:shd w:val="clear" w:color="auto" w:fill="auto"/>
            <w:vAlign w:val="center"/>
          </w:tcPr>
          <w:p w14:paraId="24C62F63" w14:textId="77777777" w:rsidR="00C001A0" w:rsidRPr="00F24FDF" w:rsidRDefault="00C001A0" w:rsidP="00693831">
            <w:pPr>
              <w:spacing w:after="0" w:line="276"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Chủ đề</w:t>
            </w:r>
          </w:p>
        </w:tc>
        <w:tc>
          <w:tcPr>
            <w:tcW w:w="1464" w:type="dxa"/>
            <w:vMerge w:val="restart"/>
            <w:shd w:val="clear" w:color="auto" w:fill="auto"/>
            <w:vAlign w:val="center"/>
          </w:tcPr>
          <w:p w14:paraId="6214B949" w14:textId="77777777" w:rsidR="00C001A0" w:rsidRPr="00F24FDF" w:rsidRDefault="00C001A0" w:rsidP="00693831">
            <w:pPr>
              <w:spacing w:after="0" w:line="276"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Nhằm đạt CLOs</w:t>
            </w:r>
          </w:p>
        </w:tc>
        <w:tc>
          <w:tcPr>
            <w:tcW w:w="1643" w:type="dxa"/>
            <w:gridSpan w:val="2"/>
            <w:shd w:val="clear" w:color="auto" w:fill="auto"/>
            <w:vAlign w:val="center"/>
          </w:tcPr>
          <w:p w14:paraId="50151AEE" w14:textId="77777777" w:rsidR="00C001A0" w:rsidRPr="00F24FDF" w:rsidRDefault="00C001A0" w:rsidP="00693831">
            <w:pPr>
              <w:spacing w:after="0" w:line="276"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Số tiết</w:t>
            </w:r>
          </w:p>
        </w:tc>
      </w:tr>
      <w:tr w:rsidR="00D0789B" w:rsidRPr="00F24FDF" w14:paraId="36FF17BB" w14:textId="77777777" w:rsidTr="00DA5CB6">
        <w:tc>
          <w:tcPr>
            <w:tcW w:w="822" w:type="dxa"/>
            <w:vMerge/>
            <w:shd w:val="clear" w:color="auto" w:fill="auto"/>
            <w:vAlign w:val="center"/>
          </w:tcPr>
          <w:p w14:paraId="0DB42FE0" w14:textId="77777777" w:rsidR="00C001A0" w:rsidRPr="00F24FDF" w:rsidRDefault="00C001A0" w:rsidP="00693831">
            <w:pPr>
              <w:spacing w:after="0" w:line="276" w:lineRule="auto"/>
              <w:jc w:val="center"/>
              <w:rPr>
                <w:rFonts w:eastAsia="Times New Roman" w:cs="Times New Roman"/>
                <w:i/>
                <w:color w:val="000000" w:themeColor="text1"/>
                <w:sz w:val="24"/>
                <w:szCs w:val="24"/>
              </w:rPr>
            </w:pPr>
          </w:p>
        </w:tc>
        <w:tc>
          <w:tcPr>
            <w:tcW w:w="5812" w:type="dxa"/>
            <w:vMerge/>
            <w:tcBorders>
              <w:bottom w:val="single" w:sz="4" w:space="0" w:color="auto"/>
            </w:tcBorders>
            <w:shd w:val="clear" w:color="auto" w:fill="auto"/>
            <w:vAlign w:val="center"/>
          </w:tcPr>
          <w:p w14:paraId="549D6304" w14:textId="77777777" w:rsidR="00C001A0" w:rsidRPr="00F24FDF" w:rsidRDefault="00C001A0" w:rsidP="00693831">
            <w:pPr>
              <w:spacing w:after="0" w:line="276" w:lineRule="auto"/>
              <w:jc w:val="center"/>
              <w:rPr>
                <w:rFonts w:eastAsia="Times New Roman" w:cs="Times New Roman"/>
                <w:i/>
                <w:color w:val="000000" w:themeColor="text1"/>
                <w:sz w:val="24"/>
                <w:szCs w:val="24"/>
              </w:rPr>
            </w:pPr>
          </w:p>
        </w:tc>
        <w:tc>
          <w:tcPr>
            <w:tcW w:w="1464" w:type="dxa"/>
            <w:vMerge/>
            <w:shd w:val="clear" w:color="auto" w:fill="auto"/>
            <w:vAlign w:val="center"/>
          </w:tcPr>
          <w:p w14:paraId="34EC6499" w14:textId="77777777" w:rsidR="00C001A0" w:rsidRPr="00F24FDF" w:rsidRDefault="00C001A0" w:rsidP="00693831">
            <w:pPr>
              <w:spacing w:after="0" w:line="276" w:lineRule="auto"/>
              <w:jc w:val="center"/>
              <w:rPr>
                <w:rFonts w:eastAsia="Times New Roman" w:cs="Times New Roman"/>
                <w:i/>
                <w:color w:val="000000" w:themeColor="text1"/>
                <w:sz w:val="24"/>
                <w:szCs w:val="24"/>
              </w:rPr>
            </w:pPr>
          </w:p>
        </w:tc>
        <w:tc>
          <w:tcPr>
            <w:tcW w:w="837" w:type="dxa"/>
            <w:shd w:val="clear" w:color="auto" w:fill="auto"/>
            <w:vAlign w:val="center"/>
          </w:tcPr>
          <w:p w14:paraId="6BDC1ABF" w14:textId="77777777" w:rsidR="00C001A0" w:rsidRPr="00F24FDF" w:rsidRDefault="00C001A0" w:rsidP="00693831">
            <w:pPr>
              <w:spacing w:after="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LT</w:t>
            </w:r>
          </w:p>
        </w:tc>
        <w:tc>
          <w:tcPr>
            <w:tcW w:w="806" w:type="dxa"/>
            <w:shd w:val="clear" w:color="auto" w:fill="auto"/>
            <w:vAlign w:val="center"/>
          </w:tcPr>
          <w:p w14:paraId="75FAF111" w14:textId="77777777" w:rsidR="00C001A0" w:rsidRPr="00F24FDF" w:rsidRDefault="00C001A0" w:rsidP="00693831">
            <w:pPr>
              <w:spacing w:after="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TH</w:t>
            </w:r>
          </w:p>
        </w:tc>
      </w:tr>
      <w:tr w:rsidR="00D0789B" w:rsidRPr="00F24FDF" w14:paraId="2CAC56DB" w14:textId="77777777" w:rsidTr="00DA5CB6">
        <w:trPr>
          <w:trHeight w:val="1327"/>
        </w:trPr>
        <w:tc>
          <w:tcPr>
            <w:tcW w:w="822" w:type="dxa"/>
            <w:shd w:val="clear" w:color="auto" w:fill="auto"/>
          </w:tcPr>
          <w:p w14:paraId="733E32D4"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1</w:t>
            </w:r>
          </w:p>
          <w:p w14:paraId="3430DD50"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1.1</w:t>
            </w:r>
          </w:p>
          <w:p w14:paraId="51A707EC"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1.2</w:t>
            </w:r>
          </w:p>
        </w:tc>
        <w:tc>
          <w:tcPr>
            <w:tcW w:w="5812" w:type="dxa"/>
            <w:shd w:val="clear" w:color="auto" w:fill="auto"/>
          </w:tcPr>
          <w:p w14:paraId="0FE7DBFA" w14:textId="41124450" w:rsidR="00C001A0" w:rsidRPr="00F24FDF" w:rsidRDefault="00C001A0" w:rsidP="00693831">
            <w:pPr>
              <w:spacing w:before="120" w:after="120" w:line="276" w:lineRule="auto"/>
              <w:rPr>
                <w:rFonts w:eastAsia="Times New Roman" w:cs="Times New Roman"/>
                <w:b/>
                <w:color w:val="000000" w:themeColor="text1"/>
                <w:sz w:val="24"/>
                <w:szCs w:val="24"/>
              </w:rPr>
            </w:pPr>
            <w:r w:rsidRPr="00F24FDF">
              <w:rPr>
                <w:rFonts w:eastAsia="Times New Roman" w:cs="Times New Roman"/>
                <w:b/>
                <w:color w:val="000000" w:themeColor="text1"/>
                <w:sz w:val="24"/>
                <w:szCs w:val="24"/>
              </w:rPr>
              <w:t>Giới thiệu học phần Đọc 3</w:t>
            </w:r>
          </w:p>
          <w:p w14:paraId="4CEEC73B" w14:textId="77777777" w:rsidR="00C001A0" w:rsidRPr="00F24FDF" w:rsidRDefault="00C001A0" w:rsidP="00693831">
            <w:pPr>
              <w:spacing w:before="120" w:after="120" w:line="276"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Giới thiệu các dạng bài đọc</w:t>
            </w:r>
          </w:p>
          <w:p w14:paraId="7F5E1239" w14:textId="77777777" w:rsidR="00C001A0" w:rsidRPr="00F24FDF" w:rsidRDefault="00C001A0" w:rsidP="00693831">
            <w:pPr>
              <w:spacing w:before="120" w:after="12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Phương pháp học</w:t>
            </w:r>
          </w:p>
        </w:tc>
        <w:tc>
          <w:tcPr>
            <w:tcW w:w="1464" w:type="dxa"/>
            <w:shd w:val="clear" w:color="auto" w:fill="auto"/>
            <w:vAlign w:val="center"/>
          </w:tcPr>
          <w:p w14:paraId="56EE1535" w14:textId="315D7EBA"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e</w:t>
            </w:r>
          </w:p>
        </w:tc>
        <w:tc>
          <w:tcPr>
            <w:tcW w:w="837" w:type="dxa"/>
            <w:shd w:val="clear" w:color="auto" w:fill="auto"/>
          </w:tcPr>
          <w:p w14:paraId="06B07FE1"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2</w:t>
            </w:r>
          </w:p>
        </w:tc>
        <w:tc>
          <w:tcPr>
            <w:tcW w:w="806" w:type="dxa"/>
            <w:shd w:val="clear" w:color="auto" w:fill="auto"/>
          </w:tcPr>
          <w:p w14:paraId="3C268440"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0</w:t>
            </w:r>
          </w:p>
        </w:tc>
      </w:tr>
      <w:tr w:rsidR="00D0789B" w:rsidRPr="00F24FDF" w14:paraId="31D9871B" w14:textId="77777777" w:rsidTr="00DA5CB6">
        <w:trPr>
          <w:trHeight w:val="1364"/>
        </w:trPr>
        <w:tc>
          <w:tcPr>
            <w:tcW w:w="822" w:type="dxa"/>
            <w:shd w:val="clear" w:color="auto" w:fill="auto"/>
          </w:tcPr>
          <w:p w14:paraId="6A8CCD99"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2</w:t>
            </w:r>
          </w:p>
          <w:p w14:paraId="36B84FB5"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2.1</w:t>
            </w:r>
          </w:p>
          <w:p w14:paraId="57D6A686"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2.2</w:t>
            </w:r>
          </w:p>
        </w:tc>
        <w:tc>
          <w:tcPr>
            <w:tcW w:w="5812" w:type="dxa"/>
            <w:shd w:val="clear" w:color="auto" w:fill="auto"/>
          </w:tcPr>
          <w:p w14:paraId="6F66D323" w14:textId="1858CBCB" w:rsidR="00C001A0" w:rsidRPr="00F24FDF" w:rsidRDefault="00F621FA" w:rsidP="00F621FA">
            <w:pPr>
              <w:spacing w:after="0" w:line="360" w:lineRule="auto"/>
              <w:rPr>
                <w:rFonts w:eastAsia="Times New Roman" w:cs="Times New Roman"/>
                <w:b/>
                <w:bCs/>
                <w:color w:val="000000" w:themeColor="text1"/>
                <w:sz w:val="24"/>
                <w:szCs w:val="24"/>
              </w:rPr>
            </w:pPr>
            <w:r w:rsidRPr="00F24FDF">
              <w:rPr>
                <w:rFonts w:eastAsia="Times New Roman" w:cs="Times New Roman"/>
                <w:b/>
                <w:bCs/>
                <w:color w:val="000000" w:themeColor="text1"/>
                <w:sz w:val="24"/>
                <w:szCs w:val="24"/>
              </w:rPr>
              <w:t xml:space="preserve">Thể thao và </w:t>
            </w:r>
            <w:r w:rsidR="00137B7F" w:rsidRPr="00F24FDF">
              <w:rPr>
                <w:rFonts w:eastAsia="Times New Roman" w:cs="Times New Roman"/>
                <w:b/>
                <w:bCs/>
                <w:color w:val="000000" w:themeColor="text1"/>
                <w:sz w:val="24"/>
                <w:szCs w:val="24"/>
              </w:rPr>
              <w:t>sức khỏe</w:t>
            </w:r>
          </w:p>
          <w:p w14:paraId="74A9B890" w14:textId="201E383B" w:rsidR="00C001A0" w:rsidRPr="00F24FDF" w:rsidRDefault="00137B7F" w:rsidP="00F621FA">
            <w:pPr>
              <w:spacing w:after="0" w:line="36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Đấu trường thế giới</w:t>
            </w:r>
          </w:p>
          <w:p w14:paraId="1A57FA26" w14:textId="54D1B22F" w:rsidR="00C001A0" w:rsidRPr="00F24FDF" w:rsidRDefault="00137B7F" w:rsidP="00F621FA">
            <w:pPr>
              <w:spacing w:after="0" w:line="36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 xml:space="preserve">Điều gì tạo nên nhà vô địch Olympic? </w:t>
            </w:r>
          </w:p>
        </w:tc>
        <w:tc>
          <w:tcPr>
            <w:tcW w:w="1464" w:type="dxa"/>
            <w:shd w:val="clear" w:color="auto" w:fill="auto"/>
            <w:vAlign w:val="center"/>
          </w:tcPr>
          <w:p w14:paraId="3C2439E7" w14:textId="6625C869"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a,b,c,d,e</w:t>
            </w:r>
          </w:p>
        </w:tc>
        <w:tc>
          <w:tcPr>
            <w:tcW w:w="837" w:type="dxa"/>
            <w:shd w:val="clear" w:color="auto" w:fill="auto"/>
          </w:tcPr>
          <w:p w14:paraId="54CE324D"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806" w:type="dxa"/>
            <w:shd w:val="clear" w:color="auto" w:fill="auto"/>
          </w:tcPr>
          <w:p w14:paraId="056C9695"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0</w:t>
            </w:r>
          </w:p>
        </w:tc>
      </w:tr>
      <w:tr w:rsidR="00D0789B" w:rsidRPr="00F24FDF" w14:paraId="05EFA756" w14:textId="77777777" w:rsidTr="00DA5CB6">
        <w:tc>
          <w:tcPr>
            <w:tcW w:w="822" w:type="dxa"/>
            <w:shd w:val="clear" w:color="auto" w:fill="auto"/>
          </w:tcPr>
          <w:p w14:paraId="0120DA66"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3</w:t>
            </w:r>
          </w:p>
          <w:p w14:paraId="64672862"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3.1</w:t>
            </w:r>
          </w:p>
          <w:p w14:paraId="648533AF"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3.2</w:t>
            </w:r>
          </w:p>
        </w:tc>
        <w:tc>
          <w:tcPr>
            <w:tcW w:w="5812" w:type="dxa"/>
            <w:shd w:val="clear" w:color="auto" w:fill="auto"/>
          </w:tcPr>
          <w:p w14:paraId="1B9C92FF" w14:textId="12FA65E0" w:rsidR="00C001A0" w:rsidRPr="00F24FDF" w:rsidRDefault="00137B7F" w:rsidP="00C001A0">
            <w:pPr>
              <w:spacing w:after="0" w:line="240" w:lineRule="auto"/>
              <w:rPr>
                <w:rFonts w:eastAsia="Times New Roman" w:cs="Times New Roman"/>
                <w:b/>
                <w:bCs/>
                <w:color w:val="000000" w:themeColor="text1"/>
                <w:sz w:val="24"/>
                <w:szCs w:val="24"/>
              </w:rPr>
            </w:pPr>
            <w:r w:rsidRPr="00F24FDF">
              <w:rPr>
                <w:rFonts w:eastAsia="Times New Roman" w:cs="Times New Roman"/>
                <w:b/>
                <w:bCs/>
                <w:color w:val="000000" w:themeColor="text1"/>
                <w:sz w:val="24"/>
                <w:szCs w:val="24"/>
              </w:rPr>
              <w:t>Vẻ đẹp và đức tính con người</w:t>
            </w:r>
          </w:p>
          <w:p w14:paraId="1C9CD738" w14:textId="7891E497" w:rsidR="00CB3290" w:rsidRPr="00F24FDF" w:rsidRDefault="00137B7F" w:rsidP="00CB3290">
            <w:pPr>
              <w:spacing w:before="120" w:after="120" w:line="276"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Định nghĩa cái đẹp</w:t>
            </w:r>
          </w:p>
          <w:p w14:paraId="35D1B6C7" w14:textId="77777777" w:rsidR="00CB3290" w:rsidRPr="00F24FDF" w:rsidRDefault="00137B7F" w:rsidP="00CB3290">
            <w:pPr>
              <w:spacing w:before="120" w:after="120" w:line="276"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Bức tranh sơn dầu trên cơ thể người</w:t>
            </w:r>
          </w:p>
          <w:p w14:paraId="0758699C" w14:textId="495DC87C" w:rsidR="00DA5CB6" w:rsidRPr="00F24FDF" w:rsidRDefault="00DA5CB6" w:rsidP="00DA5CB6">
            <w:pPr>
              <w:tabs>
                <w:tab w:val="left" w:pos="3600"/>
              </w:tabs>
              <w:rPr>
                <w:rFonts w:eastAsia="Times New Roman" w:cs="Times New Roman"/>
                <w:sz w:val="24"/>
                <w:szCs w:val="24"/>
              </w:rPr>
            </w:pPr>
            <w:r w:rsidRPr="00F24FDF">
              <w:rPr>
                <w:rFonts w:eastAsia="Times New Roman" w:cs="Times New Roman"/>
                <w:sz w:val="24"/>
                <w:szCs w:val="24"/>
              </w:rPr>
              <w:tab/>
            </w:r>
          </w:p>
        </w:tc>
        <w:tc>
          <w:tcPr>
            <w:tcW w:w="1464" w:type="dxa"/>
            <w:shd w:val="clear" w:color="auto" w:fill="auto"/>
            <w:vAlign w:val="center"/>
          </w:tcPr>
          <w:p w14:paraId="65D83E51" w14:textId="52864C12"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a,b,c,d,e</w:t>
            </w:r>
          </w:p>
        </w:tc>
        <w:tc>
          <w:tcPr>
            <w:tcW w:w="837" w:type="dxa"/>
            <w:shd w:val="clear" w:color="auto" w:fill="auto"/>
          </w:tcPr>
          <w:p w14:paraId="33DB8F8E"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806" w:type="dxa"/>
            <w:shd w:val="clear" w:color="auto" w:fill="auto"/>
          </w:tcPr>
          <w:p w14:paraId="091F042B"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0</w:t>
            </w:r>
          </w:p>
        </w:tc>
      </w:tr>
      <w:tr w:rsidR="00D0789B" w:rsidRPr="00F24FDF" w14:paraId="5D5E039E" w14:textId="77777777" w:rsidTr="00DA5CB6">
        <w:tc>
          <w:tcPr>
            <w:tcW w:w="822" w:type="dxa"/>
            <w:shd w:val="clear" w:color="auto" w:fill="auto"/>
          </w:tcPr>
          <w:p w14:paraId="55F34D2E"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p w14:paraId="71E4CDBA"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4.1</w:t>
            </w:r>
          </w:p>
          <w:p w14:paraId="71B5479D"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4.2</w:t>
            </w:r>
          </w:p>
        </w:tc>
        <w:tc>
          <w:tcPr>
            <w:tcW w:w="5812" w:type="dxa"/>
            <w:shd w:val="clear" w:color="auto" w:fill="auto"/>
          </w:tcPr>
          <w:p w14:paraId="669E5034" w14:textId="5CB2118A" w:rsidR="00CB3290" w:rsidRPr="00F24FDF" w:rsidRDefault="0014051C" w:rsidP="00CB3290">
            <w:pPr>
              <w:spacing w:after="0" w:line="240" w:lineRule="auto"/>
              <w:rPr>
                <w:rFonts w:eastAsia="Times New Roman" w:cs="Times New Roman"/>
                <w:b/>
                <w:bCs/>
                <w:color w:val="000000" w:themeColor="text1"/>
                <w:sz w:val="24"/>
                <w:szCs w:val="24"/>
              </w:rPr>
            </w:pPr>
            <w:r w:rsidRPr="00F24FDF">
              <w:rPr>
                <w:rFonts w:eastAsia="Times New Roman" w:cs="Times New Roman"/>
                <w:b/>
                <w:bCs/>
                <w:color w:val="000000" w:themeColor="text1"/>
                <w:sz w:val="24"/>
                <w:szCs w:val="24"/>
              </w:rPr>
              <w:t>Động vật trên bờ vực tuyệt chủng</w:t>
            </w:r>
          </w:p>
          <w:p w14:paraId="664BCD21" w14:textId="1AC0739D" w:rsidR="00C001A0" w:rsidRPr="00F24FDF" w:rsidRDefault="0014051C" w:rsidP="00CB3290">
            <w:pPr>
              <w:spacing w:before="120" w:after="120" w:line="276"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 xml:space="preserve">Cuộc hành trình hiểm nguy </w:t>
            </w:r>
          </w:p>
          <w:p w14:paraId="18909CB0" w14:textId="248C6C48" w:rsidR="00CB3290" w:rsidRPr="00F24FDF" w:rsidRDefault="0014051C" w:rsidP="00CB3290">
            <w:pPr>
              <w:spacing w:before="120" w:after="120" w:line="276"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 xml:space="preserve">Truy vết Báo tuyết </w:t>
            </w:r>
          </w:p>
        </w:tc>
        <w:tc>
          <w:tcPr>
            <w:tcW w:w="1464" w:type="dxa"/>
            <w:shd w:val="clear" w:color="auto" w:fill="auto"/>
            <w:vAlign w:val="center"/>
          </w:tcPr>
          <w:p w14:paraId="7ED7D54A" w14:textId="052125E9"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a,b,c,d,e</w:t>
            </w:r>
          </w:p>
        </w:tc>
        <w:tc>
          <w:tcPr>
            <w:tcW w:w="837" w:type="dxa"/>
            <w:shd w:val="clear" w:color="auto" w:fill="auto"/>
          </w:tcPr>
          <w:p w14:paraId="391E716B"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806" w:type="dxa"/>
            <w:shd w:val="clear" w:color="auto" w:fill="auto"/>
          </w:tcPr>
          <w:p w14:paraId="5FF1E152"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0</w:t>
            </w:r>
          </w:p>
        </w:tc>
      </w:tr>
      <w:tr w:rsidR="00D0789B" w:rsidRPr="00F24FDF" w14:paraId="3DA0B4BE" w14:textId="77777777" w:rsidTr="00DA5CB6">
        <w:tc>
          <w:tcPr>
            <w:tcW w:w="822" w:type="dxa"/>
            <w:shd w:val="clear" w:color="auto" w:fill="auto"/>
          </w:tcPr>
          <w:p w14:paraId="7ABDB5C3" w14:textId="5C1D28CE" w:rsidR="00C001A0" w:rsidRPr="00F24FDF" w:rsidRDefault="00C001A0" w:rsidP="00DA5CB6">
            <w:pPr>
              <w:jc w:val="center"/>
              <w:rPr>
                <w:rFonts w:cs="Times New Roman"/>
                <w:sz w:val="24"/>
                <w:szCs w:val="24"/>
              </w:rPr>
            </w:pPr>
            <w:r w:rsidRPr="00F24FDF">
              <w:rPr>
                <w:rFonts w:cs="Times New Roman"/>
                <w:sz w:val="24"/>
                <w:szCs w:val="24"/>
              </w:rPr>
              <w:t>5</w:t>
            </w:r>
          </w:p>
          <w:p w14:paraId="5AF2F339" w14:textId="77777777" w:rsidR="00C001A0" w:rsidRPr="00F24FDF" w:rsidRDefault="00C001A0" w:rsidP="00DA5CB6">
            <w:pPr>
              <w:jc w:val="center"/>
              <w:rPr>
                <w:rFonts w:cs="Times New Roman"/>
                <w:sz w:val="24"/>
                <w:szCs w:val="24"/>
              </w:rPr>
            </w:pPr>
            <w:r w:rsidRPr="00F24FDF">
              <w:rPr>
                <w:rFonts w:cs="Times New Roman"/>
                <w:sz w:val="24"/>
                <w:szCs w:val="24"/>
              </w:rPr>
              <w:t>5.1</w:t>
            </w:r>
          </w:p>
          <w:p w14:paraId="3569B570" w14:textId="77777777" w:rsidR="00C001A0" w:rsidRPr="00F24FDF" w:rsidRDefault="00C001A0" w:rsidP="00DA5CB6">
            <w:pPr>
              <w:jc w:val="center"/>
              <w:rPr>
                <w:rFonts w:cs="Times New Roman"/>
                <w:sz w:val="24"/>
                <w:szCs w:val="24"/>
              </w:rPr>
            </w:pPr>
            <w:r w:rsidRPr="00F24FDF">
              <w:rPr>
                <w:rFonts w:cs="Times New Roman"/>
                <w:sz w:val="24"/>
                <w:szCs w:val="24"/>
              </w:rPr>
              <w:lastRenderedPageBreak/>
              <w:t>5.2</w:t>
            </w:r>
          </w:p>
        </w:tc>
        <w:tc>
          <w:tcPr>
            <w:tcW w:w="5812" w:type="dxa"/>
            <w:shd w:val="clear" w:color="auto" w:fill="auto"/>
          </w:tcPr>
          <w:p w14:paraId="1DB19A7D" w14:textId="3B348497" w:rsidR="00CB3290" w:rsidRPr="00F24FDF" w:rsidRDefault="0014051C" w:rsidP="00CB3290">
            <w:pPr>
              <w:spacing w:after="0" w:line="240" w:lineRule="auto"/>
              <w:rPr>
                <w:rFonts w:eastAsia="Times New Roman" w:cs="Times New Roman"/>
                <w:b/>
                <w:bCs/>
                <w:color w:val="000000" w:themeColor="text1"/>
                <w:sz w:val="24"/>
                <w:szCs w:val="24"/>
              </w:rPr>
            </w:pPr>
            <w:r w:rsidRPr="00F24FDF">
              <w:rPr>
                <w:rFonts w:eastAsia="Times New Roman" w:cs="Times New Roman"/>
                <w:b/>
                <w:bCs/>
                <w:color w:val="000000" w:themeColor="text1"/>
                <w:sz w:val="24"/>
                <w:szCs w:val="24"/>
              </w:rPr>
              <w:lastRenderedPageBreak/>
              <w:t>Trái Đất dữ dội</w:t>
            </w:r>
          </w:p>
          <w:p w14:paraId="72F1356C" w14:textId="2D1EA879" w:rsidR="00C001A0" w:rsidRPr="00F24FDF" w:rsidRDefault="0014051C" w:rsidP="00CB3290">
            <w:pPr>
              <w:spacing w:before="120" w:after="120" w:line="276"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 xml:space="preserve">Những ngọn núi linh thiêng </w:t>
            </w:r>
          </w:p>
          <w:p w14:paraId="1700501A" w14:textId="212A0A51" w:rsidR="00CB3290" w:rsidRPr="00F24FDF" w:rsidRDefault="0014051C" w:rsidP="00CB3290">
            <w:pPr>
              <w:spacing w:before="120" w:after="120" w:line="276"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lastRenderedPageBreak/>
              <w:t xml:space="preserve">Vùng động đất </w:t>
            </w:r>
          </w:p>
        </w:tc>
        <w:tc>
          <w:tcPr>
            <w:tcW w:w="1464" w:type="dxa"/>
            <w:shd w:val="clear" w:color="auto" w:fill="auto"/>
            <w:vAlign w:val="center"/>
          </w:tcPr>
          <w:p w14:paraId="020DBCB5" w14:textId="63B8072D"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lastRenderedPageBreak/>
              <w:t>a,b,c,d,e</w:t>
            </w:r>
          </w:p>
        </w:tc>
        <w:tc>
          <w:tcPr>
            <w:tcW w:w="837" w:type="dxa"/>
            <w:shd w:val="clear" w:color="auto" w:fill="auto"/>
          </w:tcPr>
          <w:p w14:paraId="640D1543"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806" w:type="dxa"/>
            <w:shd w:val="clear" w:color="auto" w:fill="auto"/>
          </w:tcPr>
          <w:p w14:paraId="64F59D4E"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0</w:t>
            </w:r>
          </w:p>
        </w:tc>
      </w:tr>
      <w:tr w:rsidR="00D0789B" w:rsidRPr="00F24FDF" w14:paraId="3A137253" w14:textId="77777777" w:rsidTr="00DA5CB6">
        <w:tc>
          <w:tcPr>
            <w:tcW w:w="822" w:type="dxa"/>
            <w:shd w:val="clear" w:color="auto" w:fill="auto"/>
          </w:tcPr>
          <w:p w14:paraId="5942BD15"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lastRenderedPageBreak/>
              <w:t>6</w:t>
            </w:r>
          </w:p>
          <w:p w14:paraId="705CA338"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6.1</w:t>
            </w:r>
          </w:p>
          <w:p w14:paraId="2CEE9E52"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6.2</w:t>
            </w:r>
          </w:p>
        </w:tc>
        <w:tc>
          <w:tcPr>
            <w:tcW w:w="5812" w:type="dxa"/>
            <w:shd w:val="clear" w:color="auto" w:fill="auto"/>
          </w:tcPr>
          <w:p w14:paraId="30C308C9" w14:textId="42BF1451" w:rsidR="00CB3290" w:rsidRPr="00F24FDF" w:rsidRDefault="0014051C" w:rsidP="00CB3290">
            <w:pPr>
              <w:spacing w:after="0" w:line="240" w:lineRule="auto"/>
              <w:rPr>
                <w:rFonts w:eastAsia="Times New Roman" w:cs="Times New Roman"/>
                <w:b/>
                <w:bCs/>
                <w:color w:val="000000" w:themeColor="text1"/>
                <w:sz w:val="24"/>
                <w:szCs w:val="24"/>
              </w:rPr>
            </w:pPr>
            <w:r w:rsidRPr="00F24FDF">
              <w:rPr>
                <w:rFonts w:eastAsia="Times New Roman" w:cs="Times New Roman"/>
                <w:b/>
                <w:bCs/>
                <w:color w:val="000000" w:themeColor="text1"/>
                <w:sz w:val="24"/>
                <w:szCs w:val="24"/>
              </w:rPr>
              <w:t>Đảo và bãi biển</w:t>
            </w:r>
            <w:r w:rsidR="00CB3290" w:rsidRPr="00F24FDF">
              <w:rPr>
                <w:rFonts w:eastAsia="Times New Roman" w:cs="Times New Roman"/>
                <w:b/>
                <w:bCs/>
                <w:color w:val="000000" w:themeColor="text1"/>
                <w:sz w:val="24"/>
                <w:szCs w:val="24"/>
              </w:rPr>
              <w:t xml:space="preserve"> </w:t>
            </w:r>
          </w:p>
          <w:p w14:paraId="5FB13CE2" w14:textId="45D2F928" w:rsidR="00C001A0" w:rsidRPr="00F24FDF" w:rsidRDefault="0014051C" w:rsidP="00CB3290">
            <w:pPr>
              <w:spacing w:before="120" w:after="120" w:line="276"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 xml:space="preserve">Bờ biển hoàn hảo </w:t>
            </w:r>
          </w:p>
          <w:p w14:paraId="5EC73CD6" w14:textId="1AF403DE" w:rsidR="00CB3290" w:rsidRPr="00F24FDF" w:rsidRDefault="0014051C" w:rsidP="00CB3290">
            <w:pPr>
              <w:spacing w:before="120" w:after="120" w:line="276" w:lineRule="auto"/>
              <w:rPr>
                <w:rFonts w:eastAsia="Times New Roman" w:cs="Times New Roman"/>
                <w:b/>
                <w:color w:val="000000" w:themeColor="text1"/>
                <w:sz w:val="24"/>
                <w:szCs w:val="24"/>
              </w:rPr>
            </w:pPr>
            <w:r w:rsidRPr="00F24FDF">
              <w:rPr>
                <w:rFonts w:eastAsia="Times New Roman" w:cs="Times New Roman"/>
                <w:color w:val="000000" w:themeColor="text1"/>
                <w:sz w:val="24"/>
                <w:szCs w:val="24"/>
              </w:rPr>
              <w:t xml:space="preserve">Vùng đất của Lửa và Băng </w:t>
            </w:r>
          </w:p>
        </w:tc>
        <w:tc>
          <w:tcPr>
            <w:tcW w:w="1464" w:type="dxa"/>
            <w:shd w:val="clear" w:color="auto" w:fill="auto"/>
            <w:vAlign w:val="center"/>
          </w:tcPr>
          <w:p w14:paraId="1C75C0BA" w14:textId="3730E05C"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a,b,c,d,e,</w:t>
            </w:r>
          </w:p>
        </w:tc>
        <w:tc>
          <w:tcPr>
            <w:tcW w:w="837" w:type="dxa"/>
            <w:shd w:val="clear" w:color="auto" w:fill="auto"/>
          </w:tcPr>
          <w:p w14:paraId="6C6F5105"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806" w:type="dxa"/>
            <w:shd w:val="clear" w:color="auto" w:fill="auto"/>
          </w:tcPr>
          <w:p w14:paraId="05842887"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0</w:t>
            </w:r>
          </w:p>
        </w:tc>
      </w:tr>
      <w:tr w:rsidR="00D0789B" w:rsidRPr="00F24FDF" w14:paraId="141D5CC9" w14:textId="77777777" w:rsidTr="00DA5CB6">
        <w:tc>
          <w:tcPr>
            <w:tcW w:w="822" w:type="dxa"/>
            <w:shd w:val="clear" w:color="auto" w:fill="auto"/>
          </w:tcPr>
          <w:p w14:paraId="1715A53C"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7</w:t>
            </w:r>
          </w:p>
          <w:p w14:paraId="3470A26C"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7.1</w:t>
            </w:r>
          </w:p>
          <w:p w14:paraId="6013E8D7"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7.2</w:t>
            </w:r>
          </w:p>
        </w:tc>
        <w:tc>
          <w:tcPr>
            <w:tcW w:w="5812" w:type="dxa"/>
            <w:shd w:val="clear" w:color="auto" w:fill="auto"/>
          </w:tcPr>
          <w:p w14:paraId="4B8E2DDF" w14:textId="01D0E850" w:rsidR="00CB3290" w:rsidRPr="00F24FDF" w:rsidRDefault="0014051C" w:rsidP="00CB3290">
            <w:pPr>
              <w:spacing w:after="0" w:line="240" w:lineRule="auto"/>
              <w:rPr>
                <w:rFonts w:eastAsia="Times New Roman" w:cs="Times New Roman"/>
                <w:b/>
                <w:bCs/>
                <w:color w:val="000000" w:themeColor="text1"/>
                <w:sz w:val="24"/>
                <w:szCs w:val="24"/>
              </w:rPr>
            </w:pPr>
            <w:r w:rsidRPr="00F24FDF">
              <w:rPr>
                <w:rFonts w:eastAsia="Times New Roman" w:cs="Times New Roman"/>
                <w:b/>
                <w:bCs/>
                <w:color w:val="000000" w:themeColor="text1"/>
                <w:sz w:val="24"/>
                <w:szCs w:val="24"/>
              </w:rPr>
              <w:t>Thành công và thất bại</w:t>
            </w:r>
          </w:p>
          <w:p w14:paraId="1F95BE6B" w14:textId="297D0A30" w:rsidR="00C001A0" w:rsidRPr="00F24FDF" w:rsidRDefault="0014051C" w:rsidP="00CB3290">
            <w:pPr>
              <w:spacing w:before="120" w:after="120" w:line="276"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Bản chất của sự mạo hiểm</w:t>
            </w:r>
          </w:p>
          <w:p w14:paraId="4A94A2BC" w14:textId="3CFCA5DC" w:rsidR="00CB3290" w:rsidRPr="00F24FDF" w:rsidRDefault="0014051C" w:rsidP="00CB3290">
            <w:pPr>
              <w:spacing w:before="120" w:after="120" w:line="276" w:lineRule="auto"/>
              <w:rPr>
                <w:rFonts w:eastAsia="Times New Roman" w:cs="Times New Roman"/>
                <w:b/>
                <w:color w:val="000000" w:themeColor="text1"/>
                <w:sz w:val="24"/>
                <w:szCs w:val="24"/>
              </w:rPr>
            </w:pPr>
            <w:r w:rsidRPr="00F24FDF">
              <w:rPr>
                <w:rFonts w:eastAsia="Times New Roman" w:cs="Times New Roman"/>
                <w:color w:val="000000" w:themeColor="text1"/>
                <w:sz w:val="24"/>
                <w:szCs w:val="24"/>
              </w:rPr>
              <w:t>Phần thưởng xứng đáng sau thất bại</w:t>
            </w:r>
          </w:p>
        </w:tc>
        <w:tc>
          <w:tcPr>
            <w:tcW w:w="1464" w:type="dxa"/>
            <w:shd w:val="clear" w:color="auto" w:fill="auto"/>
            <w:vAlign w:val="center"/>
          </w:tcPr>
          <w:p w14:paraId="4333DD5D" w14:textId="71B8FE64"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a,b,c,d,e,</w:t>
            </w:r>
          </w:p>
        </w:tc>
        <w:tc>
          <w:tcPr>
            <w:tcW w:w="837" w:type="dxa"/>
            <w:shd w:val="clear" w:color="auto" w:fill="auto"/>
          </w:tcPr>
          <w:p w14:paraId="37C0152C"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806" w:type="dxa"/>
            <w:shd w:val="clear" w:color="auto" w:fill="auto"/>
          </w:tcPr>
          <w:p w14:paraId="5EF91166"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0</w:t>
            </w:r>
          </w:p>
        </w:tc>
      </w:tr>
      <w:tr w:rsidR="00D0789B" w:rsidRPr="00F24FDF" w14:paraId="2386E00C" w14:textId="77777777" w:rsidTr="00DA5CB6">
        <w:tc>
          <w:tcPr>
            <w:tcW w:w="822" w:type="dxa"/>
            <w:shd w:val="clear" w:color="auto" w:fill="auto"/>
          </w:tcPr>
          <w:p w14:paraId="457D3F9F"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8</w:t>
            </w:r>
          </w:p>
        </w:tc>
        <w:tc>
          <w:tcPr>
            <w:tcW w:w="5812" w:type="dxa"/>
            <w:shd w:val="clear" w:color="auto" w:fill="auto"/>
          </w:tcPr>
          <w:p w14:paraId="70FE7DDE" w14:textId="77777777" w:rsidR="00C001A0" w:rsidRPr="00F24FDF" w:rsidRDefault="00C001A0" w:rsidP="00693831">
            <w:pPr>
              <w:spacing w:before="120" w:after="120" w:line="276" w:lineRule="auto"/>
              <w:rPr>
                <w:rFonts w:eastAsia="Times New Roman" w:cs="Times New Roman"/>
                <w:b/>
                <w:bCs/>
                <w:color w:val="000000" w:themeColor="text1"/>
                <w:sz w:val="24"/>
                <w:szCs w:val="24"/>
              </w:rPr>
            </w:pPr>
            <w:r w:rsidRPr="00F24FDF">
              <w:rPr>
                <w:rFonts w:cs="Times New Roman"/>
                <w:b/>
                <w:bCs/>
                <w:color w:val="000000" w:themeColor="text1"/>
                <w:sz w:val="24"/>
                <w:szCs w:val="24"/>
              </w:rPr>
              <w:t>Ôn tập</w:t>
            </w:r>
          </w:p>
        </w:tc>
        <w:tc>
          <w:tcPr>
            <w:tcW w:w="1464" w:type="dxa"/>
            <w:shd w:val="clear" w:color="auto" w:fill="auto"/>
            <w:vAlign w:val="center"/>
          </w:tcPr>
          <w:p w14:paraId="6E2F95F2" w14:textId="04599829"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a,b,c,d,</w:t>
            </w:r>
          </w:p>
        </w:tc>
        <w:tc>
          <w:tcPr>
            <w:tcW w:w="837" w:type="dxa"/>
            <w:shd w:val="clear" w:color="auto" w:fill="auto"/>
          </w:tcPr>
          <w:p w14:paraId="32985F20"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806" w:type="dxa"/>
            <w:shd w:val="clear" w:color="auto" w:fill="auto"/>
          </w:tcPr>
          <w:p w14:paraId="1A860BFE" w14:textId="77777777" w:rsidR="00C001A0" w:rsidRPr="00F24FDF" w:rsidRDefault="00C001A0" w:rsidP="00693831">
            <w:pPr>
              <w:spacing w:before="120" w:after="120" w:line="276"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0</w:t>
            </w:r>
          </w:p>
        </w:tc>
      </w:tr>
    </w:tbl>
    <w:p w14:paraId="1A78EDBC" w14:textId="77777777" w:rsidR="00DE1A43" w:rsidRPr="00F24FDF" w:rsidRDefault="00DE1A43" w:rsidP="00DE1A43">
      <w:pPr>
        <w:spacing w:before="120" w:after="120" w:line="288" w:lineRule="auto"/>
        <w:jc w:val="both"/>
        <w:rPr>
          <w:rFonts w:eastAsia="Times New Roman" w:cs="Times New Roman"/>
          <w:b/>
          <w:color w:val="000000" w:themeColor="text1"/>
          <w:sz w:val="24"/>
          <w:szCs w:val="24"/>
          <w:lang w:val="sv-SE"/>
        </w:rPr>
      </w:pPr>
      <w:r w:rsidRPr="00F24FDF">
        <w:rPr>
          <w:rFonts w:eastAsia="Times New Roman" w:cs="Times New Roman"/>
          <w:b/>
          <w:color w:val="000000" w:themeColor="text1"/>
          <w:sz w:val="24"/>
          <w:szCs w:val="24"/>
          <w:lang w:val="sv-SE"/>
        </w:rPr>
        <w:t>7. Phương pháp dạy học: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49"/>
        <w:gridCol w:w="1360"/>
        <w:gridCol w:w="1900"/>
      </w:tblGrid>
      <w:tr w:rsidR="00D0789B" w:rsidRPr="00F24FDF" w14:paraId="678D58B0" w14:textId="77777777" w:rsidTr="00DA5CB6">
        <w:trPr>
          <w:jc w:val="center"/>
        </w:trPr>
        <w:tc>
          <w:tcPr>
            <w:tcW w:w="567" w:type="dxa"/>
            <w:shd w:val="clear" w:color="auto" w:fill="auto"/>
            <w:tcMar>
              <w:left w:w="57" w:type="dxa"/>
              <w:right w:w="57" w:type="dxa"/>
            </w:tcMar>
            <w:vAlign w:val="center"/>
          </w:tcPr>
          <w:p w14:paraId="2C450271" w14:textId="77777777" w:rsidR="00DE1A43" w:rsidRPr="00F24FDF" w:rsidRDefault="00DE1A43" w:rsidP="00DE1A43">
            <w:pPr>
              <w:spacing w:before="60" w:after="6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TT.</w:t>
            </w:r>
          </w:p>
        </w:tc>
        <w:tc>
          <w:tcPr>
            <w:tcW w:w="5949" w:type="dxa"/>
            <w:shd w:val="clear" w:color="auto" w:fill="auto"/>
            <w:tcMar>
              <w:left w:w="57" w:type="dxa"/>
              <w:right w:w="57" w:type="dxa"/>
            </w:tcMar>
            <w:vAlign w:val="center"/>
          </w:tcPr>
          <w:p w14:paraId="6E7B64EA" w14:textId="77777777" w:rsidR="00DE1A43" w:rsidRPr="00F24FDF" w:rsidRDefault="00DE1A43" w:rsidP="00DE1A43">
            <w:pPr>
              <w:spacing w:before="60" w:after="6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Phương pháp dạy học</w:t>
            </w:r>
          </w:p>
        </w:tc>
        <w:tc>
          <w:tcPr>
            <w:tcW w:w="1360" w:type="dxa"/>
            <w:tcMar>
              <w:left w:w="57" w:type="dxa"/>
              <w:right w:w="57" w:type="dxa"/>
            </w:tcMar>
            <w:vAlign w:val="center"/>
          </w:tcPr>
          <w:p w14:paraId="0EDB6A3C" w14:textId="77777777" w:rsidR="00DE1A43" w:rsidRPr="00F24FDF" w:rsidRDefault="00DE1A43" w:rsidP="00DE1A43">
            <w:pPr>
              <w:spacing w:before="60" w:after="6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Áp dụng cho chủ đề</w:t>
            </w:r>
          </w:p>
        </w:tc>
        <w:tc>
          <w:tcPr>
            <w:tcW w:w="1900" w:type="dxa"/>
            <w:tcMar>
              <w:left w:w="28" w:type="dxa"/>
              <w:right w:w="28" w:type="dxa"/>
            </w:tcMar>
          </w:tcPr>
          <w:p w14:paraId="128731C7" w14:textId="77777777" w:rsidR="00DE1A43" w:rsidRPr="00F24FDF" w:rsidRDefault="00DE1A43" w:rsidP="00DE1A43">
            <w:pPr>
              <w:spacing w:before="60" w:after="6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Nhằm đạt CLOs</w:t>
            </w:r>
          </w:p>
        </w:tc>
      </w:tr>
      <w:tr w:rsidR="00D0789B" w:rsidRPr="00F24FDF" w14:paraId="226EE6FF" w14:textId="77777777" w:rsidTr="00DA5CB6">
        <w:trPr>
          <w:jc w:val="center"/>
        </w:trPr>
        <w:tc>
          <w:tcPr>
            <w:tcW w:w="567" w:type="dxa"/>
            <w:shd w:val="clear" w:color="auto" w:fill="auto"/>
            <w:tcMar>
              <w:left w:w="57" w:type="dxa"/>
              <w:right w:w="57" w:type="dxa"/>
            </w:tcMar>
          </w:tcPr>
          <w:p w14:paraId="34903706"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1</w:t>
            </w:r>
          </w:p>
        </w:tc>
        <w:tc>
          <w:tcPr>
            <w:tcW w:w="5949" w:type="dxa"/>
            <w:shd w:val="clear" w:color="auto" w:fill="auto"/>
            <w:tcMar>
              <w:left w:w="57" w:type="dxa"/>
              <w:right w:w="57" w:type="dxa"/>
            </w:tcMar>
          </w:tcPr>
          <w:p w14:paraId="1B9BA7EA" w14:textId="77777777" w:rsidR="00DE1A43" w:rsidRPr="00F24FDF" w:rsidRDefault="00DE1A43" w:rsidP="00DE1A43">
            <w:pPr>
              <w:spacing w:before="60" w:after="60" w:line="264"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 xml:space="preserve">Thuyết giảng, thảo luận </w:t>
            </w:r>
          </w:p>
        </w:tc>
        <w:tc>
          <w:tcPr>
            <w:tcW w:w="1360" w:type="dxa"/>
            <w:tcMar>
              <w:left w:w="57" w:type="dxa"/>
              <w:right w:w="57" w:type="dxa"/>
            </w:tcMar>
            <w:vAlign w:val="center"/>
          </w:tcPr>
          <w:p w14:paraId="3D858178"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1</w:t>
            </w:r>
          </w:p>
        </w:tc>
        <w:tc>
          <w:tcPr>
            <w:tcW w:w="1900" w:type="dxa"/>
            <w:vAlign w:val="center"/>
          </w:tcPr>
          <w:p w14:paraId="45C49AAE"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e</w:t>
            </w:r>
          </w:p>
        </w:tc>
      </w:tr>
      <w:tr w:rsidR="00D0789B" w:rsidRPr="00F24FDF" w14:paraId="0BFBB433" w14:textId="77777777" w:rsidTr="00DA5CB6">
        <w:trPr>
          <w:jc w:val="center"/>
        </w:trPr>
        <w:tc>
          <w:tcPr>
            <w:tcW w:w="567" w:type="dxa"/>
            <w:shd w:val="clear" w:color="auto" w:fill="auto"/>
            <w:tcMar>
              <w:left w:w="57" w:type="dxa"/>
              <w:right w:w="57" w:type="dxa"/>
            </w:tcMar>
          </w:tcPr>
          <w:p w14:paraId="13A079B0"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2</w:t>
            </w:r>
          </w:p>
        </w:tc>
        <w:tc>
          <w:tcPr>
            <w:tcW w:w="5949" w:type="dxa"/>
            <w:shd w:val="clear" w:color="auto" w:fill="auto"/>
            <w:tcMar>
              <w:left w:w="57" w:type="dxa"/>
              <w:right w:w="57" w:type="dxa"/>
            </w:tcMar>
          </w:tcPr>
          <w:p w14:paraId="0E691F7F" w14:textId="77777777" w:rsidR="00DE1A43" w:rsidRPr="00F24FDF" w:rsidRDefault="00DE1A43" w:rsidP="00DE1A43">
            <w:pPr>
              <w:spacing w:before="60" w:after="6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Thuyết giảng, thảo luận, sử dụng phim tư liệu trong giảng dạy, tổ chức học tập theo nhóm</w:t>
            </w:r>
          </w:p>
        </w:tc>
        <w:tc>
          <w:tcPr>
            <w:tcW w:w="1360" w:type="dxa"/>
            <w:tcMar>
              <w:left w:w="57" w:type="dxa"/>
              <w:right w:w="57" w:type="dxa"/>
            </w:tcMar>
            <w:vAlign w:val="center"/>
          </w:tcPr>
          <w:p w14:paraId="71E9F458"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2</w:t>
            </w:r>
          </w:p>
        </w:tc>
        <w:tc>
          <w:tcPr>
            <w:tcW w:w="1900" w:type="dxa"/>
            <w:vAlign w:val="center"/>
          </w:tcPr>
          <w:p w14:paraId="374FD06D"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 b, c, d, e</w:t>
            </w:r>
          </w:p>
        </w:tc>
      </w:tr>
      <w:tr w:rsidR="00D0789B" w:rsidRPr="00F24FDF" w14:paraId="783752BA" w14:textId="77777777" w:rsidTr="00DA5CB6">
        <w:trPr>
          <w:trHeight w:val="347"/>
          <w:jc w:val="center"/>
        </w:trPr>
        <w:tc>
          <w:tcPr>
            <w:tcW w:w="567" w:type="dxa"/>
            <w:shd w:val="clear" w:color="auto" w:fill="auto"/>
            <w:tcMar>
              <w:left w:w="57" w:type="dxa"/>
              <w:right w:w="57" w:type="dxa"/>
            </w:tcMar>
          </w:tcPr>
          <w:p w14:paraId="523CD0C2"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3</w:t>
            </w:r>
          </w:p>
        </w:tc>
        <w:tc>
          <w:tcPr>
            <w:tcW w:w="5949" w:type="dxa"/>
            <w:shd w:val="clear" w:color="auto" w:fill="auto"/>
            <w:tcMar>
              <w:left w:w="57" w:type="dxa"/>
              <w:right w:w="57" w:type="dxa"/>
            </w:tcMar>
          </w:tcPr>
          <w:p w14:paraId="02218037" w14:textId="77777777" w:rsidR="00DE1A43" w:rsidRPr="00F24FDF" w:rsidRDefault="00DE1A43" w:rsidP="00DE1A43">
            <w:pPr>
              <w:spacing w:before="60" w:after="6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Thuyết giảng, thảo luận, sử dụng phim tư liệu trong giảng dạy, tổ chức học tập theo nhóm</w:t>
            </w:r>
          </w:p>
        </w:tc>
        <w:tc>
          <w:tcPr>
            <w:tcW w:w="1360" w:type="dxa"/>
            <w:tcMar>
              <w:left w:w="57" w:type="dxa"/>
              <w:right w:w="57" w:type="dxa"/>
            </w:tcMar>
            <w:vAlign w:val="center"/>
          </w:tcPr>
          <w:p w14:paraId="5A407A5F"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3</w:t>
            </w:r>
          </w:p>
        </w:tc>
        <w:tc>
          <w:tcPr>
            <w:tcW w:w="1900" w:type="dxa"/>
            <w:vAlign w:val="center"/>
          </w:tcPr>
          <w:p w14:paraId="76A377C9"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 b, c, d, e</w:t>
            </w:r>
          </w:p>
        </w:tc>
      </w:tr>
      <w:tr w:rsidR="00D0789B" w:rsidRPr="00F24FDF" w14:paraId="4ADEA676" w14:textId="77777777" w:rsidTr="00DA5CB6">
        <w:trPr>
          <w:trHeight w:val="347"/>
          <w:jc w:val="center"/>
        </w:trPr>
        <w:tc>
          <w:tcPr>
            <w:tcW w:w="567" w:type="dxa"/>
            <w:shd w:val="clear" w:color="auto" w:fill="auto"/>
            <w:tcMar>
              <w:left w:w="57" w:type="dxa"/>
              <w:right w:w="57" w:type="dxa"/>
            </w:tcMar>
          </w:tcPr>
          <w:p w14:paraId="7D6D9B62"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5949" w:type="dxa"/>
            <w:shd w:val="clear" w:color="auto" w:fill="auto"/>
            <w:tcMar>
              <w:left w:w="57" w:type="dxa"/>
              <w:right w:w="57" w:type="dxa"/>
            </w:tcMar>
          </w:tcPr>
          <w:p w14:paraId="70EEFB81" w14:textId="77777777" w:rsidR="00DE1A43" w:rsidRPr="00F24FDF" w:rsidRDefault="00DE1A43" w:rsidP="00DE1A43">
            <w:pPr>
              <w:spacing w:before="60" w:after="6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Thuyết giảng, thảo luận, sử dụng phim tư liệu trong giảng dạy, tổ chức học tập theo nhóm</w:t>
            </w:r>
          </w:p>
        </w:tc>
        <w:tc>
          <w:tcPr>
            <w:tcW w:w="1360" w:type="dxa"/>
            <w:tcMar>
              <w:left w:w="57" w:type="dxa"/>
              <w:right w:w="57" w:type="dxa"/>
            </w:tcMar>
            <w:vAlign w:val="center"/>
          </w:tcPr>
          <w:p w14:paraId="1B337C47"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1900" w:type="dxa"/>
            <w:vAlign w:val="center"/>
          </w:tcPr>
          <w:p w14:paraId="21335F60"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 b, c, d, e</w:t>
            </w:r>
          </w:p>
        </w:tc>
      </w:tr>
      <w:tr w:rsidR="00D0789B" w:rsidRPr="00F24FDF" w14:paraId="3921C1F4" w14:textId="77777777" w:rsidTr="00DA5CB6">
        <w:trPr>
          <w:trHeight w:val="347"/>
          <w:jc w:val="center"/>
        </w:trPr>
        <w:tc>
          <w:tcPr>
            <w:tcW w:w="567" w:type="dxa"/>
            <w:shd w:val="clear" w:color="auto" w:fill="auto"/>
            <w:tcMar>
              <w:left w:w="57" w:type="dxa"/>
              <w:right w:w="57" w:type="dxa"/>
            </w:tcMar>
          </w:tcPr>
          <w:p w14:paraId="5AA4ECBC"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5</w:t>
            </w:r>
          </w:p>
        </w:tc>
        <w:tc>
          <w:tcPr>
            <w:tcW w:w="5949" w:type="dxa"/>
            <w:shd w:val="clear" w:color="auto" w:fill="auto"/>
            <w:tcMar>
              <w:left w:w="57" w:type="dxa"/>
              <w:right w:w="57" w:type="dxa"/>
            </w:tcMar>
          </w:tcPr>
          <w:p w14:paraId="041AC968" w14:textId="77777777" w:rsidR="00DE1A43" w:rsidRPr="00F24FDF" w:rsidRDefault="00DE1A43" w:rsidP="00DE1A43">
            <w:pPr>
              <w:spacing w:before="60" w:after="6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Thuyết giảng, thảo luận, sử dụng phim tư liệu trong giảng dạy, tổ chức học tập theo nhóm</w:t>
            </w:r>
          </w:p>
        </w:tc>
        <w:tc>
          <w:tcPr>
            <w:tcW w:w="1360" w:type="dxa"/>
            <w:tcMar>
              <w:left w:w="57" w:type="dxa"/>
              <w:right w:w="57" w:type="dxa"/>
            </w:tcMar>
            <w:vAlign w:val="center"/>
          </w:tcPr>
          <w:p w14:paraId="12AD5DD8"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5</w:t>
            </w:r>
          </w:p>
        </w:tc>
        <w:tc>
          <w:tcPr>
            <w:tcW w:w="1900" w:type="dxa"/>
            <w:vAlign w:val="center"/>
          </w:tcPr>
          <w:p w14:paraId="1FF5F0C0" w14:textId="77777777" w:rsidR="00DE1A43" w:rsidRPr="00F24FDF" w:rsidRDefault="00DE1A43"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 b, c, d, e</w:t>
            </w:r>
          </w:p>
        </w:tc>
      </w:tr>
      <w:tr w:rsidR="00D0789B" w:rsidRPr="00F24FDF" w14:paraId="6C7AE90F" w14:textId="77777777" w:rsidTr="00DA5CB6">
        <w:trPr>
          <w:trHeight w:val="347"/>
          <w:jc w:val="center"/>
        </w:trPr>
        <w:tc>
          <w:tcPr>
            <w:tcW w:w="567" w:type="dxa"/>
            <w:shd w:val="clear" w:color="auto" w:fill="auto"/>
            <w:tcMar>
              <w:left w:w="57" w:type="dxa"/>
              <w:right w:w="57" w:type="dxa"/>
            </w:tcMar>
          </w:tcPr>
          <w:p w14:paraId="27FB72D8" w14:textId="1646C04B" w:rsidR="005443F1" w:rsidRPr="00F24FDF" w:rsidRDefault="005443F1"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6</w:t>
            </w:r>
          </w:p>
        </w:tc>
        <w:tc>
          <w:tcPr>
            <w:tcW w:w="5949" w:type="dxa"/>
            <w:shd w:val="clear" w:color="auto" w:fill="auto"/>
            <w:tcMar>
              <w:left w:w="57" w:type="dxa"/>
              <w:right w:w="57" w:type="dxa"/>
            </w:tcMar>
          </w:tcPr>
          <w:p w14:paraId="74718874" w14:textId="14E37554" w:rsidR="005443F1" w:rsidRPr="00F24FDF" w:rsidRDefault="005443F1" w:rsidP="00DE1A43">
            <w:pPr>
              <w:spacing w:before="60" w:after="6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Thuyết giảng, thảo luận, sử dụng phim tư liệu trong giảng dạy, tổ chức học tập theo nhóm</w:t>
            </w:r>
          </w:p>
        </w:tc>
        <w:tc>
          <w:tcPr>
            <w:tcW w:w="1360" w:type="dxa"/>
            <w:tcMar>
              <w:left w:w="57" w:type="dxa"/>
              <w:right w:w="57" w:type="dxa"/>
            </w:tcMar>
            <w:vAlign w:val="center"/>
          </w:tcPr>
          <w:p w14:paraId="428CCEFD" w14:textId="22BB94BE" w:rsidR="005443F1" w:rsidRPr="00F24FDF" w:rsidRDefault="0054793E"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6</w:t>
            </w:r>
          </w:p>
        </w:tc>
        <w:tc>
          <w:tcPr>
            <w:tcW w:w="1900" w:type="dxa"/>
            <w:vAlign w:val="center"/>
          </w:tcPr>
          <w:p w14:paraId="2EED9BB3" w14:textId="0B2E8202" w:rsidR="005443F1" w:rsidRPr="00F24FDF" w:rsidRDefault="0054793E"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 b, c, d, e</w:t>
            </w:r>
          </w:p>
        </w:tc>
      </w:tr>
      <w:tr w:rsidR="00D0789B" w:rsidRPr="00F24FDF" w14:paraId="061BD77C" w14:textId="77777777" w:rsidTr="00DA5CB6">
        <w:trPr>
          <w:trHeight w:val="347"/>
          <w:jc w:val="center"/>
        </w:trPr>
        <w:tc>
          <w:tcPr>
            <w:tcW w:w="567" w:type="dxa"/>
            <w:shd w:val="clear" w:color="auto" w:fill="auto"/>
            <w:tcMar>
              <w:left w:w="57" w:type="dxa"/>
              <w:right w:w="57" w:type="dxa"/>
            </w:tcMar>
          </w:tcPr>
          <w:p w14:paraId="32209FF5" w14:textId="334BB5F8" w:rsidR="005443F1" w:rsidRPr="00F24FDF" w:rsidRDefault="005443F1"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7</w:t>
            </w:r>
          </w:p>
        </w:tc>
        <w:tc>
          <w:tcPr>
            <w:tcW w:w="5949" w:type="dxa"/>
            <w:shd w:val="clear" w:color="auto" w:fill="auto"/>
            <w:tcMar>
              <w:left w:w="57" w:type="dxa"/>
              <w:right w:w="57" w:type="dxa"/>
            </w:tcMar>
          </w:tcPr>
          <w:p w14:paraId="28A5454F" w14:textId="7518E391" w:rsidR="005443F1" w:rsidRPr="00F24FDF" w:rsidRDefault="005443F1" w:rsidP="00DE1A43">
            <w:pPr>
              <w:spacing w:before="60" w:after="6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Thuyết giảng, thảo luận, sử dụng phim tư liệu trong giảng dạy, tổ chức học tập theo nhóm</w:t>
            </w:r>
          </w:p>
        </w:tc>
        <w:tc>
          <w:tcPr>
            <w:tcW w:w="1360" w:type="dxa"/>
            <w:tcMar>
              <w:left w:w="57" w:type="dxa"/>
              <w:right w:w="57" w:type="dxa"/>
            </w:tcMar>
            <w:vAlign w:val="center"/>
          </w:tcPr>
          <w:p w14:paraId="6760B03A" w14:textId="401DA973" w:rsidR="005443F1" w:rsidRPr="00F24FDF" w:rsidRDefault="0054793E"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7</w:t>
            </w:r>
          </w:p>
        </w:tc>
        <w:tc>
          <w:tcPr>
            <w:tcW w:w="1900" w:type="dxa"/>
            <w:vAlign w:val="center"/>
          </w:tcPr>
          <w:p w14:paraId="03559AAF" w14:textId="43D4FC1B" w:rsidR="005443F1" w:rsidRPr="00F24FDF" w:rsidRDefault="0054793E"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 b, c, d, e</w:t>
            </w:r>
          </w:p>
        </w:tc>
      </w:tr>
      <w:tr w:rsidR="00DA5CB6" w:rsidRPr="00F24FDF" w14:paraId="54C14A28" w14:textId="77777777" w:rsidTr="00DA5CB6">
        <w:trPr>
          <w:trHeight w:val="347"/>
          <w:jc w:val="center"/>
        </w:trPr>
        <w:tc>
          <w:tcPr>
            <w:tcW w:w="567" w:type="dxa"/>
            <w:shd w:val="clear" w:color="auto" w:fill="auto"/>
            <w:tcMar>
              <w:left w:w="57" w:type="dxa"/>
              <w:right w:w="57" w:type="dxa"/>
            </w:tcMar>
          </w:tcPr>
          <w:p w14:paraId="54749A7D" w14:textId="7A90B1D3" w:rsidR="005443F1" w:rsidRPr="00F24FDF" w:rsidRDefault="005443F1"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8</w:t>
            </w:r>
          </w:p>
        </w:tc>
        <w:tc>
          <w:tcPr>
            <w:tcW w:w="5949" w:type="dxa"/>
            <w:shd w:val="clear" w:color="auto" w:fill="auto"/>
            <w:tcMar>
              <w:left w:w="57" w:type="dxa"/>
              <w:right w:w="57" w:type="dxa"/>
            </w:tcMar>
          </w:tcPr>
          <w:p w14:paraId="185790EB" w14:textId="58FBD781" w:rsidR="005443F1" w:rsidRPr="00F24FDF" w:rsidRDefault="0054793E" w:rsidP="00DE1A43">
            <w:pPr>
              <w:spacing w:before="60" w:after="6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Thuyết giảng, thảo luận</w:t>
            </w:r>
          </w:p>
        </w:tc>
        <w:tc>
          <w:tcPr>
            <w:tcW w:w="1360" w:type="dxa"/>
            <w:tcMar>
              <w:left w:w="57" w:type="dxa"/>
              <w:right w:w="57" w:type="dxa"/>
            </w:tcMar>
            <w:vAlign w:val="center"/>
          </w:tcPr>
          <w:p w14:paraId="725F433C" w14:textId="5087583D" w:rsidR="005443F1" w:rsidRPr="00F24FDF" w:rsidRDefault="0054793E"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8</w:t>
            </w:r>
          </w:p>
        </w:tc>
        <w:tc>
          <w:tcPr>
            <w:tcW w:w="1900" w:type="dxa"/>
            <w:vAlign w:val="center"/>
          </w:tcPr>
          <w:p w14:paraId="4BA35A05" w14:textId="5CD87E62" w:rsidR="005443F1" w:rsidRPr="00F24FDF" w:rsidRDefault="0054793E" w:rsidP="00DE1A43">
            <w:pPr>
              <w:spacing w:before="60" w:after="6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 b, c, d, e</w:t>
            </w:r>
          </w:p>
        </w:tc>
      </w:tr>
    </w:tbl>
    <w:p w14:paraId="529D4D18" w14:textId="0822F875" w:rsidR="00C67C21" w:rsidRPr="00F24FDF" w:rsidRDefault="00DE1A43" w:rsidP="00DE1A43">
      <w:pPr>
        <w:spacing w:before="120" w:after="120" w:line="288" w:lineRule="auto"/>
        <w:jc w:val="both"/>
        <w:rPr>
          <w:rFonts w:eastAsia="Times New Roman" w:cs="Times New Roman"/>
          <w:b/>
          <w:color w:val="000000" w:themeColor="text1"/>
          <w:sz w:val="24"/>
          <w:szCs w:val="24"/>
          <w:lang w:val="sv-SE"/>
        </w:rPr>
      </w:pPr>
      <w:r w:rsidRPr="00F24FDF">
        <w:rPr>
          <w:rFonts w:eastAsia="Times New Roman" w:cs="Times New Roman"/>
          <w:b/>
          <w:color w:val="000000" w:themeColor="text1"/>
          <w:sz w:val="24"/>
          <w:szCs w:val="24"/>
          <w:lang w:val="sv-SE"/>
        </w:rPr>
        <w:t xml:space="preserve">8. Đánh giá kết quả học tập: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C67C21" w:rsidRPr="00F24FDF" w14:paraId="00E5F621" w14:textId="77777777" w:rsidTr="0013194B">
        <w:trPr>
          <w:jc w:val="center"/>
        </w:trPr>
        <w:tc>
          <w:tcPr>
            <w:tcW w:w="704" w:type="dxa"/>
            <w:shd w:val="clear" w:color="auto" w:fill="auto"/>
            <w:tcMar>
              <w:left w:w="57" w:type="dxa"/>
              <w:right w:w="57" w:type="dxa"/>
            </w:tcMar>
            <w:vAlign w:val="center"/>
          </w:tcPr>
          <w:p w14:paraId="4C6FD738" w14:textId="77777777" w:rsidR="00C67C21" w:rsidRPr="00F24FDF" w:rsidRDefault="00C67C21" w:rsidP="0013194B">
            <w:pPr>
              <w:spacing w:before="40" w:after="40" w:line="240" w:lineRule="auto"/>
              <w:jc w:val="center"/>
              <w:rPr>
                <w:rFonts w:eastAsia="Times New Roman" w:cs="Times New Roman"/>
                <w:b/>
                <w:sz w:val="24"/>
                <w:szCs w:val="24"/>
              </w:rPr>
            </w:pPr>
            <w:r w:rsidRPr="00F24FDF">
              <w:rPr>
                <w:rFonts w:eastAsia="Times New Roman" w:cs="Times New Roman"/>
                <w:b/>
                <w:sz w:val="24"/>
                <w:szCs w:val="24"/>
              </w:rPr>
              <w:t>TT.</w:t>
            </w:r>
          </w:p>
        </w:tc>
        <w:tc>
          <w:tcPr>
            <w:tcW w:w="5245" w:type="dxa"/>
            <w:shd w:val="clear" w:color="auto" w:fill="auto"/>
            <w:tcMar>
              <w:left w:w="57" w:type="dxa"/>
              <w:right w:w="57" w:type="dxa"/>
            </w:tcMar>
            <w:vAlign w:val="center"/>
          </w:tcPr>
          <w:p w14:paraId="79A05AFA" w14:textId="77777777" w:rsidR="00C67C21" w:rsidRPr="00F24FDF" w:rsidRDefault="00C67C21" w:rsidP="0013194B">
            <w:pPr>
              <w:spacing w:before="40" w:after="40" w:line="240" w:lineRule="auto"/>
              <w:jc w:val="center"/>
              <w:rPr>
                <w:rFonts w:eastAsia="Times New Roman" w:cs="Times New Roman"/>
                <w:b/>
                <w:sz w:val="24"/>
                <w:szCs w:val="24"/>
              </w:rPr>
            </w:pPr>
            <w:r w:rsidRPr="00F24FDF">
              <w:rPr>
                <w:rFonts w:eastAsia="Times New Roman" w:cs="Times New Roman"/>
                <w:b/>
                <w:sz w:val="24"/>
                <w:szCs w:val="24"/>
              </w:rPr>
              <w:t>Hoạt động đánh giá</w:t>
            </w:r>
          </w:p>
        </w:tc>
        <w:tc>
          <w:tcPr>
            <w:tcW w:w="1984" w:type="dxa"/>
            <w:tcMar>
              <w:left w:w="28" w:type="dxa"/>
              <w:right w:w="28" w:type="dxa"/>
            </w:tcMar>
          </w:tcPr>
          <w:p w14:paraId="17CF2EA5" w14:textId="77777777" w:rsidR="00C67C21" w:rsidRPr="00F24FDF" w:rsidRDefault="00C67C21" w:rsidP="0013194B">
            <w:pPr>
              <w:spacing w:before="40" w:after="40" w:line="240" w:lineRule="auto"/>
              <w:jc w:val="center"/>
              <w:rPr>
                <w:rFonts w:eastAsia="Times New Roman" w:cs="Times New Roman"/>
                <w:b/>
                <w:color w:val="000000"/>
                <w:sz w:val="24"/>
                <w:szCs w:val="24"/>
              </w:rPr>
            </w:pPr>
            <w:r w:rsidRPr="00F24FDF">
              <w:rPr>
                <w:rFonts w:eastAsia="Times New Roman" w:cs="Times New Roman"/>
                <w:b/>
                <w:color w:val="000000"/>
                <w:sz w:val="24"/>
                <w:szCs w:val="24"/>
              </w:rPr>
              <w:t>Nhằm đạt CLOs</w:t>
            </w:r>
          </w:p>
        </w:tc>
        <w:tc>
          <w:tcPr>
            <w:tcW w:w="1843" w:type="dxa"/>
            <w:shd w:val="clear" w:color="auto" w:fill="auto"/>
            <w:tcMar>
              <w:left w:w="28" w:type="dxa"/>
              <w:right w:w="28" w:type="dxa"/>
            </w:tcMar>
          </w:tcPr>
          <w:p w14:paraId="023D334E" w14:textId="77777777" w:rsidR="00C67C21" w:rsidRPr="00F24FDF" w:rsidRDefault="00C67C21" w:rsidP="0013194B">
            <w:pPr>
              <w:spacing w:before="40" w:after="40" w:line="240" w:lineRule="auto"/>
              <w:jc w:val="center"/>
              <w:rPr>
                <w:rFonts w:eastAsia="Times New Roman" w:cs="Times New Roman"/>
                <w:b/>
                <w:color w:val="000000"/>
                <w:sz w:val="24"/>
                <w:szCs w:val="24"/>
              </w:rPr>
            </w:pPr>
            <w:r w:rsidRPr="00F24FDF">
              <w:rPr>
                <w:rFonts w:eastAsia="Times New Roman" w:cs="Times New Roman"/>
                <w:b/>
                <w:color w:val="000000"/>
                <w:sz w:val="24"/>
                <w:szCs w:val="24"/>
              </w:rPr>
              <w:t>Trọng số (%)</w:t>
            </w:r>
          </w:p>
        </w:tc>
      </w:tr>
      <w:tr w:rsidR="00C67C21" w:rsidRPr="00F24FDF" w14:paraId="1C53E019" w14:textId="77777777" w:rsidTr="0013194B">
        <w:trPr>
          <w:jc w:val="center"/>
        </w:trPr>
        <w:tc>
          <w:tcPr>
            <w:tcW w:w="704" w:type="dxa"/>
            <w:shd w:val="clear" w:color="auto" w:fill="auto"/>
            <w:tcMar>
              <w:left w:w="57" w:type="dxa"/>
              <w:right w:w="57" w:type="dxa"/>
            </w:tcMar>
          </w:tcPr>
          <w:p w14:paraId="11200BB6" w14:textId="77777777" w:rsidR="00C67C21" w:rsidRPr="00F24FDF" w:rsidRDefault="00C67C21" w:rsidP="0013194B">
            <w:pPr>
              <w:spacing w:before="40" w:after="40" w:line="240" w:lineRule="auto"/>
              <w:jc w:val="center"/>
              <w:rPr>
                <w:rFonts w:eastAsia="Times New Roman" w:cs="Times New Roman"/>
                <w:color w:val="000000"/>
                <w:sz w:val="24"/>
                <w:szCs w:val="24"/>
              </w:rPr>
            </w:pPr>
            <w:r w:rsidRPr="00F24FDF">
              <w:rPr>
                <w:rFonts w:eastAsia="Times New Roman" w:cs="Times New Roman"/>
                <w:color w:val="000000"/>
                <w:sz w:val="24"/>
                <w:szCs w:val="24"/>
              </w:rPr>
              <w:t>1</w:t>
            </w:r>
          </w:p>
        </w:tc>
        <w:tc>
          <w:tcPr>
            <w:tcW w:w="5245" w:type="dxa"/>
            <w:shd w:val="clear" w:color="auto" w:fill="auto"/>
            <w:tcMar>
              <w:left w:w="57" w:type="dxa"/>
              <w:right w:w="57" w:type="dxa"/>
            </w:tcMar>
          </w:tcPr>
          <w:p w14:paraId="156E06AD" w14:textId="77777777" w:rsidR="00C67C21" w:rsidRPr="00F24FDF" w:rsidRDefault="00C67C21" w:rsidP="0013194B">
            <w:pPr>
              <w:spacing w:before="40" w:after="4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Đánh giá quá trình</w:t>
            </w:r>
          </w:p>
        </w:tc>
        <w:tc>
          <w:tcPr>
            <w:tcW w:w="1984" w:type="dxa"/>
          </w:tcPr>
          <w:p w14:paraId="3902DF17" w14:textId="77777777" w:rsidR="00C67C21" w:rsidRPr="00F24FDF" w:rsidRDefault="00C67C21" w:rsidP="0013194B">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a,b,c,d,e</w:t>
            </w:r>
          </w:p>
        </w:tc>
        <w:tc>
          <w:tcPr>
            <w:tcW w:w="1843" w:type="dxa"/>
            <w:shd w:val="clear" w:color="auto" w:fill="auto"/>
            <w:tcMar>
              <w:left w:w="57" w:type="dxa"/>
              <w:right w:w="57" w:type="dxa"/>
            </w:tcMar>
          </w:tcPr>
          <w:p w14:paraId="3E3542E3" w14:textId="77777777" w:rsidR="00C67C21" w:rsidRPr="00F24FDF" w:rsidRDefault="00C67C21" w:rsidP="0013194B">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50</w:t>
            </w:r>
          </w:p>
        </w:tc>
      </w:tr>
      <w:tr w:rsidR="00C67C21" w:rsidRPr="00F24FDF" w14:paraId="6663AB7C" w14:textId="77777777" w:rsidTr="0013194B">
        <w:trPr>
          <w:trHeight w:val="347"/>
          <w:jc w:val="center"/>
        </w:trPr>
        <w:tc>
          <w:tcPr>
            <w:tcW w:w="704" w:type="dxa"/>
            <w:shd w:val="clear" w:color="auto" w:fill="auto"/>
            <w:tcMar>
              <w:left w:w="57" w:type="dxa"/>
              <w:right w:w="57" w:type="dxa"/>
            </w:tcMar>
          </w:tcPr>
          <w:p w14:paraId="58C8EC8F" w14:textId="77777777" w:rsidR="00C67C21" w:rsidRPr="00F24FDF" w:rsidRDefault="00C67C21" w:rsidP="0013194B">
            <w:pPr>
              <w:spacing w:before="40" w:after="40" w:line="240" w:lineRule="auto"/>
              <w:jc w:val="center"/>
              <w:rPr>
                <w:rFonts w:eastAsia="Times New Roman" w:cs="Times New Roman"/>
                <w:color w:val="000000"/>
                <w:sz w:val="24"/>
                <w:szCs w:val="24"/>
              </w:rPr>
            </w:pPr>
            <w:r w:rsidRPr="00F24FDF">
              <w:rPr>
                <w:rFonts w:eastAsia="Times New Roman" w:cs="Times New Roman"/>
                <w:color w:val="000000"/>
                <w:sz w:val="24"/>
                <w:szCs w:val="24"/>
              </w:rPr>
              <w:t>2</w:t>
            </w:r>
          </w:p>
        </w:tc>
        <w:tc>
          <w:tcPr>
            <w:tcW w:w="5245" w:type="dxa"/>
            <w:shd w:val="clear" w:color="auto" w:fill="auto"/>
            <w:tcMar>
              <w:left w:w="57" w:type="dxa"/>
              <w:right w:w="57" w:type="dxa"/>
            </w:tcMar>
          </w:tcPr>
          <w:p w14:paraId="2F27FCBF" w14:textId="77777777" w:rsidR="00C67C21" w:rsidRPr="00F24FDF" w:rsidRDefault="00C67C21" w:rsidP="0013194B">
            <w:pPr>
              <w:spacing w:before="40" w:after="4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Thi cuối kỳ</w:t>
            </w:r>
          </w:p>
        </w:tc>
        <w:tc>
          <w:tcPr>
            <w:tcW w:w="1984" w:type="dxa"/>
          </w:tcPr>
          <w:p w14:paraId="2C17FA36" w14:textId="77777777" w:rsidR="00C67C21" w:rsidRPr="00F24FDF" w:rsidRDefault="00C67C21" w:rsidP="0013194B">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a,b,c,d</w:t>
            </w:r>
          </w:p>
        </w:tc>
        <w:tc>
          <w:tcPr>
            <w:tcW w:w="1843" w:type="dxa"/>
            <w:shd w:val="clear" w:color="auto" w:fill="auto"/>
            <w:tcMar>
              <w:left w:w="57" w:type="dxa"/>
              <w:right w:w="57" w:type="dxa"/>
            </w:tcMar>
          </w:tcPr>
          <w:p w14:paraId="2EE6C6C1" w14:textId="77777777" w:rsidR="00C67C21" w:rsidRPr="00F24FDF" w:rsidRDefault="00C67C21" w:rsidP="0013194B">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50</w:t>
            </w:r>
          </w:p>
        </w:tc>
      </w:tr>
    </w:tbl>
    <w:p w14:paraId="28E13F14" w14:textId="3846C99B" w:rsidR="00DE1A43" w:rsidRPr="00F24FDF" w:rsidRDefault="00DE1A43" w:rsidP="00DE1A43">
      <w:pPr>
        <w:spacing w:before="120" w:after="120" w:line="288" w:lineRule="auto"/>
        <w:jc w:val="both"/>
        <w:rPr>
          <w:rFonts w:eastAsia="Times New Roman" w:cs="Times New Roman"/>
          <w:b/>
          <w:color w:val="000000" w:themeColor="text1"/>
          <w:sz w:val="24"/>
          <w:szCs w:val="24"/>
        </w:rPr>
      </w:pPr>
      <w:r w:rsidRPr="00F24FDF">
        <w:rPr>
          <w:rFonts w:eastAsia="Times New Roman" w:cs="Times New Roman"/>
          <w:b/>
          <w:color w:val="000000" w:themeColor="text1"/>
          <w:sz w:val="24"/>
          <w:szCs w:val="24"/>
        </w:rPr>
        <w:t xml:space="preserve">9. Tài liệu dạy học: </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622"/>
        <w:gridCol w:w="1764"/>
        <w:gridCol w:w="1108"/>
        <w:gridCol w:w="1429"/>
        <w:gridCol w:w="1332"/>
        <w:gridCol w:w="1007"/>
        <w:gridCol w:w="881"/>
      </w:tblGrid>
      <w:tr w:rsidR="00D0789B" w:rsidRPr="00F24FDF" w14:paraId="1A91B1FF" w14:textId="77777777" w:rsidTr="00DA5CB6">
        <w:trPr>
          <w:jc w:val="center"/>
        </w:trPr>
        <w:tc>
          <w:tcPr>
            <w:tcW w:w="628" w:type="dxa"/>
            <w:vMerge w:val="restart"/>
            <w:vAlign w:val="center"/>
          </w:tcPr>
          <w:p w14:paraId="229843F2"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TT.</w:t>
            </w:r>
          </w:p>
        </w:tc>
        <w:tc>
          <w:tcPr>
            <w:tcW w:w="1622" w:type="dxa"/>
            <w:vMerge w:val="restart"/>
            <w:vAlign w:val="center"/>
          </w:tcPr>
          <w:p w14:paraId="46735A01"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Tên tác giả</w:t>
            </w:r>
          </w:p>
        </w:tc>
        <w:tc>
          <w:tcPr>
            <w:tcW w:w="1764" w:type="dxa"/>
            <w:vMerge w:val="restart"/>
            <w:vAlign w:val="center"/>
          </w:tcPr>
          <w:p w14:paraId="5250AFF4"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Tên tài liệu</w:t>
            </w:r>
          </w:p>
        </w:tc>
        <w:tc>
          <w:tcPr>
            <w:tcW w:w="1108" w:type="dxa"/>
            <w:vMerge w:val="restart"/>
            <w:vAlign w:val="center"/>
          </w:tcPr>
          <w:p w14:paraId="7C7B0A70"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Năm xuất bản</w:t>
            </w:r>
          </w:p>
        </w:tc>
        <w:tc>
          <w:tcPr>
            <w:tcW w:w="1429" w:type="dxa"/>
            <w:vMerge w:val="restart"/>
            <w:vAlign w:val="center"/>
          </w:tcPr>
          <w:p w14:paraId="174C72FC"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Nhà xuất bản</w:t>
            </w:r>
          </w:p>
        </w:tc>
        <w:tc>
          <w:tcPr>
            <w:tcW w:w="1332" w:type="dxa"/>
            <w:vMerge w:val="restart"/>
            <w:vAlign w:val="center"/>
          </w:tcPr>
          <w:p w14:paraId="6AE3F09B"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Địa chỉ khai thác tài liệu</w:t>
            </w:r>
          </w:p>
        </w:tc>
        <w:tc>
          <w:tcPr>
            <w:tcW w:w="1888" w:type="dxa"/>
            <w:gridSpan w:val="2"/>
            <w:vAlign w:val="center"/>
          </w:tcPr>
          <w:p w14:paraId="459259F4"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Mục đích sử dụng</w:t>
            </w:r>
          </w:p>
        </w:tc>
      </w:tr>
      <w:tr w:rsidR="00D0789B" w:rsidRPr="00F24FDF" w14:paraId="10F3A0B2" w14:textId="77777777" w:rsidTr="00DA5CB6">
        <w:trPr>
          <w:jc w:val="center"/>
        </w:trPr>
        <w:tc>
          <w:tcPr>
            <w:tcW w:w="628" w:type="dxa"/>
            <w:vMerge/>
            <w:vAlign w:val="center"/>
          </w:tcPr>
          <w:p w14:paraId="62663AA2"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p>
        </w:tc>
        <w:tc>
          <w:tcPr>
            <w:tcW w:w="1622" w:type="dxa"/>
            <w:vMerge/>
            <w:vAlign w:val="center"/>
          </w:tcPr>
          <w:p w14:paraId="06E43F22"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p>
        </w:tc>
        <w:tc>
          <w:tcPr>
            <w:tcW w:w="1764" w:type="dxa"/>
            <w:vMerge/>
            <w:vAlign w:val="center"/>
          </w:tcPr>
          <w:p w14:paraId="7D56AC80"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p>
        </w:tc>
        <w:tc>
          <w:tcPr>
            <w:tcW w:w="1108" w:type="dxa"/>
            <w:vMerge/>
            <w:vAlign w:val="center"/>
          </w:tcPr>
          <w:p w14:paraId="0124B0B3"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p>
        </w:tc>
        <w:tc>
          <w:tcPr>
            <w:tcW w:w="1429" w:type="dxa"/>
            <w:vMerge/>
            <w:vAlign w:val="center"/>
          </w:tcPr>
          <w:p w14:paraId="779B82CA"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p>
        </w:tc>
        <w:tc>
          <w:tcPr>
            <w:tcW w:w="1332" w:type="dxa"/>
            <w:vMerge/>
            <w:vAlign w:val="center"/>
          </w:tcPr>
          <w:p w14:paraId="23F56F54"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p>
        </w:tc>
        <w:tc>
          <w:tcPr>
            <w:tcW w:w="1007" w:type="dxa"/>
            <w:vAlign w:val="center"/>
          </w:tcPr>
          <w:p w14:paraId="19BCB6C5"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Tài liệu chính</w:t>
            </w:r>
          </w:p>
        </w:tc>
        <w:tc>
          <w:tcPr>
            <w:tcW w:w="881" w:type="dxa"/>
            <w:vAlign w:val="center"/>
          </w:tcPr>
          <w:p w14:paraId="77BC6174" w14:textId="77777777" w:rsidR="0054793E" w:rsidRPr="00F24FDF" w:rsidRDefault="0054793E" w:rsidP="0054793E">
            <w:pPr>
              <w:spacing w:before="40" w:after="4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Tham khảo</w:t>
            </w:r>
          </w:p>
        </w:tc>
      </w:tr>
      <w:tr w:rsidR="00D0789B" w:rsidRPr="00F24FDF" w14:paraId="34134792" w14:textId="77777777" w:rsidTr="00DA5CB6">
        <w:trPr>
          <w:jc w:val="center"/>
        </w:trPr>
        <w:tc>
          <w:tcPr>
            <w:tcW w:w="628" w:type="dxa"/>
          </w:tcPr>
          <w:p w14:paraId="6D688263"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1</w:t>
            </w:r>
          </w:p>
        </w:tc>
        <w:tc>
          <w:tcPr>
            <w:tcW w:w="1622" w:type="dxa"/>
          </w:tcPr>
          <w:p w14:paraId="5D5EF2DE" w14:textId="77777777" w:rsidR="0054793E" w:rsidRPr="00F24FDF" w:rsidRDefault="0054793E" w:rsidP="0054793E">
            <w:pPr>
              <w:spacing w:before="40" w:after="40" w:line="240"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Nancy Douglas &amp; David Bohlke</w:t>
            </w:r>
          </w:p>
        </w:tc>
        <w:tc>
          <w:tcPr>
            <w:tcW w:w="1764" w:type="dxa"/>
          </w:tcPr>
          <w:p w14:paraId="1E9825DD" w14:textId="77777777" w:rsidR="0054793E" w:rsidRPr="00F24FDF" w:rsidRDefault="0054793E" w:rsidP="0054793E">
            <w:pPr>
              <w:spacing w:before="40" w:after="40" w:line="240"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Reading Explorer 3</w:t>
            </w:r>
          </w:p>
          <w:p w14:paraId="4DF14263" w14:textId="77777777" w:rsidR="0054793E" w:rsidRPr="00F24FDF" w:rsidRDefault="0054793E" w:rsidP="0054793E">
            <w:pPr>
              <w:spacing w:before="40" w:after="40" w:line="240"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(2</w:t>
            </w:r>
            <w:r w:rsidRPr="00F24FDF">
              <w:rPr>
                <w:rFonts w:eastAsia="Times New Roman" w:cs="Times New Roman"/>
                <w:color w:val="000000" w:themeColor="text1"/>
                <w:sz w:val="24"/>
                <w:szCs w:val="24"/>
                <w:vertAlign w:val="superscript"/>
              </w:rPr>
              <w:t>nd</w:t>
            </w:r>
            <w:r w:rsidRPr="00F24FDF">
              <w:rPr>
                <w:rFonts w:eastAsia="Times New Roman" w:cs="Times New Roman"/>
                <w:color w:val="000000" w:themeColor="text1"/>
                <w:sz w:val="24"/>
                <w:szCs w:val="24"/>
              </w:rPr>
              <w:t xml:space="preserve"> edition)</w:t>
            </w:r>
          </w:p>
        </w:tc>
        <w:tc>
          <w:tcPr>
            <w:tcW w:w="1108" w:type="dxa"/>
          </w:tcPr>
          <w:p w14:paraId="3B8CA529"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2015</w:t>
            </w:r>
          </w:p>
        </w:tc>
        <w:tc>
          <w:tcPr>
            <w:tcW w:w="1429" w:type="dxa"/>
          </w:tcPr>
          <w:p w14:paraId="1DA8DD87" w14:textId="77777777" w:rsidR="0054793E" w:rsidRPr="00F24FDF" w:rsidRDefault="0054793E" w:rsidP="0054793E">
            <w:pPr>
              <w:spacing w:before="40" w:after="40" w:line="240"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National Geographic Learning</w:t>
            </w:r>
          </w:p>
        </w:tc>
        <w:tc>
          <w:tcPr>
            <w:tcW w:w="1332" w:type="dxa"/>
          </w:tcPr>
          <w:p w14:paraId="72475064"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Bộ môn</w:t>
            </w:r>
          </w:p>
          <w:p w14:paraId="34E4100E" w14:textId="77777777" w:rsidR="0054793E" w:rsidRPr="00F24FDF" w:rsidRDefault="0054793E" w:rsidP="0054793E">
            <w:pPr>
              <w:spacing w:before="40" w:after="40" w:line="240"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NTU E-learning</w:t>
            </w:r>
          </w:p>
        </w:tc>
        <w:tc>
          <w:tcPr>
            <w:tcW w:w="1007" w:type="dxa"/>
          </w:tcPr>
          <w:p w14:paraId="2C48A927"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x</w:t>
            </w:r>
          </w:p>
        </w:tc>
        <w:tc>
          <w:tcPr>
            <w:tcW w:w="881" w:type="dxa"/>
          </w:tcPr>
          <w:p w14:paraId="7A8DFC41"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p>
        </w:tc>
      </w:tr>
      <w:tr w:rsidR="00D0789B" w:rsidRPr="00F24FDF" w14:paraId="4E8D52DA" w14:textId="77777777" w:rsidTr="00DA5CB6">
        <w:trPr>
          <w:jc w:val="center"/>
        </w:trPr>
        <w:tc>
          <w:tcPr>
            <w:tcW w:w="628" w:type="dxa"/>
          </w:tcPr>
          <w:p w14:paraId="62AD6C8D"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lastRenderedPageBreak/>
              <w:t>2</w:t>
            </w:r>
          </w:p>
        </w:tc>
        <w:tc>
          <w:tcPr>
            <w:tcW w:w="1622" w:type="dxa"/>
          </w:tcPr>
          <w:p w14:paraId="322A4620" w14:textId="77777777" w:rsidR="0054793E" w:rsidRPr="00F24FDF" w:rsidRDefault="0054793E" w:rsidP="0054793E">
            <w:pPr>
              <w:spacing w:before="40" w:after="40" w:line="240"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Hai Jim</w:t>
            </w:r>
          </w:p>
        </w:tc>
        <w:tc>
          <w:tcPr>
            <w:tcW w:w="1764" w:type="dxa"/>
          </w:tcPr>
          <w:p w14:paraId="1AD0F87E" w14:textId="77777777" w:rsidR="0054793E" w:rsidRPr="00F24FDF" w:rsidRDefault="0054793E" w:rsidP="0054793E">
            <w:pPr>
              <w:spacing w:before="40" w:after="4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Expert on Cambridge IELTS Practice Tests</w:t>
            </w:r>
          </w:p>
          <w:p w14:paraId="5DD9BC75" w14:textId="77777777" w:rsidR="0054793E" w:rsidRPr="00F24FDF" w:rsidRDefault="0054793E" w:rsidP="0054793E">
            <w:pPr>
              <w:spacing w:before="40" w:after="40" w:line="240" w:lineRule="auto"/>
              <w:rPr>
                <w:rFonts w:eastAsia="Times New Roman" w:cs="Times New Roman"/>
                <w:color w:val="000000" w:themeColor="text1"/>
                <w:sz w:val="24"/>
                <w:szCs w:val="24"/>
              </w:rPr>
            </w:pPr>
          </w:p>
        </w:tc>
        <w:tc>
          <w:tcPr>
            <w:tcW w:w="1108" w:type="dxa"/>
          </w:tcPr>
          <w:p w14:paraId="051FC7AC"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2013</w:t>
            </w:r>
          </w:p>
        </w:tc>
        <w:tc>
          <w:tcPr>
            <w:tcW w:w="1429" w:type="dxa"/>
          </w:tcPr>
          <w:p w14:paraId="2F3BCBEE" w14:textId="77777777" w:rsidR="0054793E" w:rsidRPr="00F24FDF" w:rsidRDefault="0054793E" w:rsidP="0054793E">
            <w:pPr>
              <w:spacing w:before="40" w:after="40" w:line="240"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Từ Điển Bách Khoa</w:t>
            </w:r>
          </w:p>
        </w:tc>
        <w:tc>
          <w:tcPr>
            <w:tcW w:w="1332" w:type="dxa"/>
          </w:tcPr>
          <w:p w14:paraId="240B3704"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Bộ môn</w:t>
            </w:r>
          </w:p>
        </w:tc>
        <w:tc>
          <w:tcPr>
            <w:tcW w:w="1007" w:type="dxa"/>
          </w:tcPr>
          <w:p w14:paraId="5D4A47DA"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p>
        </w:tc>
        <w:tc>
          <w:tcPr>
            <w:tcW w:w="881" w:type="dxa"/>
          </w:tcPr>
          <w:p w14:paraId="05B36744"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x</w:t>
            </w:r>
          </w:p>
        </w:tc>
      </w:tr>
      <w:tr w:rsidR="00D0789B" w:rsidRPr="00F24FDF" w14:paraId="44C3D67C" w14:textId="77777777" w:rsidTr="00DA5CB6">
        <w:trPr>
          <w:jc w:val="center"/>
        </w:trPr>
        <w:tc>
          <w:tcPr>
            <w:tcW w:w="628" w:type="dxa"/>
          </w:tcPr>
          <w:p w14:paraId="74870BF0"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4</w:t>
            </w:r>
          </w:p>
        </w:tc>
        <w:tc>
          <w:tcPr>
            <w:tcW w:w="1622" w:type="dxa"/>
          </w:tcPr>
          <w:p w14:paraId="7BE1ECDF" w14:textId="77777777" w:rsidR="0054793E" w:rsidRPr="00F24FDF" w:rsidRDefault="0054793E" w:rsidP="0054793E">
            <w:pPr>
              <w:spacing w:before="40" w:after="40" w:line="240" w:lineRule="auto"/>
              <w:rPr>
                <w:rFonts w:eastAsia="Times New Roman" w:cs="Times New Roman"/>
                <w:color w:val="000000" w:themeColor="text1"/>
                <w:sz w:val="24"/>
                <w:szCs w:val="24"/>
              </w:rPr>
            </w:pPr>
            <w:r w:rsidRPr="00F24FDF">
              <w:rPr>
                <w:rFonts w:eastAsia="Times New Roman" w:cs="Times New Roman"/>
                <w:color w:val="000000" w:themeColor="text1"/>
                <w:sz w:val="24"/>
                <w:szCs w:val="24"/>
              </w:rPr>
              <w:t>Neil J Anderson</w:t>
            </w:r>
          </w:p>
        </w:tc>
        <w:tc>
          <w:tcPr>
            <w:tcW w:w="1764" w:type="dxa"/>
          </w:tcPr>
          <w:p w14:paraId="25491C6D" w14:textId="77777777" w:rsidR="0054793E" w:rsidRPr="00F24FDF" w:rsidRDefault="0054793E" w:rsidP="0054793E">
            <w:pPr>
              <w:spacing w:before="40" w:after="40" w:line="240"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Active Skills for Reading 3</w:t>
            </w:r>
          </w:p>
        </w:tc>
        <w:tc>
          <w:tcPr>
            <w:tcW w:w="1108" w:type="dxa"/>
          </w:tcPr>
          <w:p w14:paraId="00D44D5B"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2014</w:t>
            </w:r>
          </w:p>
        </w:tc>
        <w:tc>
          <w:tcPr>
            <w:tcW w:w="1429" w:type="dxa"/>
          </w:tcPr>
          <w:p w14:paraId="6BA841AC" w14:textId="77777777" w:rsidR="0054793E" w:rsidRPr="00F24FDF" w:rsidRDefault="0054793E" w:rsidP="0054793E">
            <w:pPr>
              <w:spacing w:before="40" w:after="40" w:line="240" w:lineRule="auto"/>
              <w:jc w:val="both"/>
              <w:rPr>
                <w:rFonts w:eastAsia="Times New Roman" w:cs="Times New Roman"/>
                <w:color w:val="000000" w:themeColor="text1"/>
                <w:sz w:val="24"/>
                <w:szCs w:val="24"/>
              </w:rPr>
            </w:pPr>
            <w:r w:rsidRPr="00F24FDF">
              <w:rPr>
                <w:rFonts w:eastAsia="Times New Roman" w:cs="Times New Roman"/>
                <w:color w:val="000000" w:themeColor="text1"/>
                <w:sz w:val="24"/>
                <w:szCs w:val="24"/>
              </w:rPr>
              <w:t>National Geographic Learning</w:t>
            </w:r>
          </w:p>
        </w:tc>
        <w:tc>
          <w:tcPr>
            <w:tcW w:w="1332" w:type="dxa"/>
          </w:tcPr>
          <w:p w14:paraId="30EC445E"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Bộ môn</w:t>
            </w:r>
          </w:p>
        </w:tc>
        <w:tc>
          <w:tcPr>
            <w:tcW w:w="1007" w:type="dxa"/>
          </w:tcPr>
          <w:p w14:paraId="7307AA47"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p>
        </w:tc>
        <w:tc>
          <w:tcPr>
            <w:tcW w:w="881" w:type="dxa"/>
          </w:tcPr>
          <w:p w14:paraId="081C67B9" w14:textId="77777777" w:rsidR="0054793E" w:rsidRPr="00F24FDF" w:rsidRDefault="0054793E" w:rsidP="0054793E">
            <w:pPr>
              <w:spacing w:before="40" w:after="40" w:line="240" w:lineRule="auto"/>
              <w:jc w:val="center"/>
              <w:rPr>
                <w:rFonts w:eastAsia="Times New Roman" w:cs="Times New Roman"/>
                <w:color w:val="000000" w:themeColor="text1"/>
                <w:sz w:val="24"/>
                <w:szCs w:val="24"/>
              </w:rPr>
            </w:pPr>
            <w:r w:rsidRPr="00F24FDF">
              <w:rPr>
                <w:rFonts w:eastAsia="Times New Roman" w:cs="Times New Roman"/>
                <w:color w:val="000000" w:themeColor="text1"/>
                <w:sz w:val="24"/>
                <w:szCs w:val="24"/>
              </w:rPr>
              <w:t>x</w:t>
            </w:r>
          </w:p>
        </w:tc>
      </w:tr>
    </w:tbl>
    <w:p w14:paraId="0F5294F7" w14:textId="369FC4E9" w:rsidR="00DE1A43" w:rsidRPr="00F24FDF" w:rsidRDefault="00DE1A43" w:rsidP="00DE1A43">
      <w:pPr>
        <w:tabs>
          <w:tab w:val="center" w:pos="1985"/>
          <w:tab w:val="center" w:pos="7088"/>
        </w:tabs>
        <w:spacing w:before="120" w:after="120" w:line="288" w:lineRule="auto"/>
        <w:jc w:val="both"/>
        <w:rPr>
          <w:rFonts w:eastAsia="Times New Roman" w:cs="Times New Roman"/>
          <w:b/>
          <w:i/>
          <w:color w:val="000000"/>
          <w:sz w:val="24"/>
          <w:szCs w:val="24"/>
        </w:rPr>
      </w:pPr>
      <w:r w:rsidRPr="00F24FDF">
        <w:rPr>
          <w:rFonts w:eastAsia="Times New Roman" w:cs="Times New Roman"/>
          <w:bCs/>
          <w:i/>
          <w:iCs/>
          <w:color w:val="000000" w:themeColor="text1"/>
          <w:sz w:val="24"/>
          <w:szCs w:val="24"/>
        </w:rPr>
        <w:t>Ngày cập nhật</w:t>
      </w:r>
      <w:r w:rsidR="00DE06F5" w:rsidRPr="00F24FDF">
        <w:rPr>
          <w:rFonts w:eastAsia="Times New Roman" w:cs="Times New Roman"/>
          <w:bCs/>
          <w:i/>
          <w:iCs/>
          <w:color w:val="000000" w:themeColor="text1"/>
          <w:sz w:val="24"/>
          <w:szCs w:val="24"/>
        </w:rPr>
        <w:t xml:space="preserve">: </w:t>
      </w:r>
      <w:r w:rsidR="00215CB0">
        <w:rPr>
          <w:bCs/>
          <w:i/>
          <w:color w:val="000000"/>
          <w:sz w:val="24"/>
        </w:rPr>
        <w:t>12/9/2023</w:t>
      </w:r>
      <w:bookmarkStart w:id="0" w:name="_GoBack"/>
      <w:bookmarkEnd w:id="0"/>
    </w:p>
    <w:p w14:paraId="7900BC33" w14:textId="77777777" w:rsidR="0054793E" w:rsidRPr="00F24FDF" w:rsidRDefault="00DE1A43" w:rsidP="0054793E">
      <w:pPr>
        <w:tabs>
          <w:tab w:val="center" w:pos="1985"/>
          <w:tab w:val="center" w:pos="7088"/>
        </w:tabs>
        <w:spacing w:before="120" w:after="120" w:line="240" w:lineRule="auto"/>
        <w:jc w:val="both"/>
        <w:rPr>
          <w:rFonts w:eastAsia="Times New Roman" w:cs="Times New Roman"/>
          <w:b/>
          <w:color w:val="000000" w:themeColor="text1"/>
          <w:sz w:val="24"/>
          <w:szCs w:val="24"/>
        </w:rPr>
      </w:pPr>
      <w:r w:rsidRPr="00F24FDF">
        <w:rPr>
          <w:rFonts w:eastAsia="Times New Roman" w:cs="Times New Roman"/>
          <w:b/>
          <w:color w:val="000000" w:themeColor="text1"/>
          <w:sz w:val="24"/>
          <w:szCs w:val="24"/>
        </w:rPr>
        <w:tab/>
      </w:r>
      <w:r w:rsidR="0054793E" w:rsidRPr="00F24FDF">
        <w:rPr>
          <w:rFonts w:eastAsia="Times New Roman" w:cs="Times New Roman"/>
          <w:b/>
          <w:color w:val="000000" w:themeColor="text1"/>
          <w:sz w:val="24"/>
          <w:szCs w:val="24"/>
        </w:rPr>
        <w:t>CHỦ NHIỆM HỌC PHẦN</w:t>
      </w:r>
      <w:r w:rsidR="0054793E" w:rsidRPr="00F24FDF">
        <w:rPr>
          <w:rFonts w:eastAsia="Times New Roman" w:cs="Times New Roman"/>
          <w:b/>
          <w:color w:val="000000" w:themeColor="text1"/>
          <w:sz w:val="24"/>
          <w:szCs w:val="24"/>
        </w:rPr>
        <w:tab/>
        <w:t>TRƯỞNG BỘ MÔN</w:t>
      </w:r>
    </w:p>
    <w:p w14:paraId="3524FE4B" w14:textId="77777777" w:rsidR="00F84A41" w:rsidRDefault="00F84A41" w:rsidP="0054793E">
      <w:pPr>
        <w:tabs>
          <w:tab w:val="center" w:pos="1985"/>
          <w:tab w:val="center" w:pos="7088"/>
        </w:tabs>
        <w:spacing w:before="120" w:after="120" w:line="240" w:lineRule="auto"/>
        <w:jc w:val="both"/>
        <w:rPr>
          <w:rFonts w:eastAsia="Times New Roman" w:cs="Times New Roman"/>
          <w:i/>
          <w:color w:val="000000" w:themeColor="text1"/>
          <w:sz w:val="24"/>
          <w:szCs w:val="24"/>
        </w:rPr>
      </w:pPr>
      <w:r>
        <w:rPr>
          <w:rFonts w:eastAsia="Times New Roman" w:cs="Times New Roman"/>
          <w:i/>
          <w:color w:val="000000" w:themeColor="text1"/>
          <w:sz w:val="24"/>
          <w:szCs w:val="24"/>
        </w:rPr>
        <w:tab/>
      </w:r>
    </w:p>
    <w:p w14:paraId="56C174A9" w14:textId="77777777" w:rsidR="00F84A41" w:rsidRDefault="00F84A41" w:rsidP="0054793E">
      <w:pPr>
        <w:tabs>
          <w:tab w:val="center" w:pos="1985"/>
          <w:tab w:val="center" w:pos="7088"/>
        </w:tabs>
        <w:spacing w:before="120" w:after="120" w:line="240" w:lineRule="auto"/>
        <w:jc w:val="both"/>
        <w:rPr>
          <w:rFonts w:eastAsia="Times New Roman" w:cs="Times New Roman"/>
          <w:i/>
          <w:color w:val="000000" w:themeColor="text1"/>
          <w:sz w:val="24"/>
          <w:szCs w:val="24"/>
        </w:rPr>
      </w:pPr>
    </w:p>
    <w:p w14:paraId="2C40DD1A" w14:textId="0E2B362F" w:rsidR="0054793E" w:rsidRPr="00F24FDF" w:rsidRDefault="00F84A41" w:rsidP="0054793E">
      <w:pPr>
        <w:tabs>
          <w:tab w:val="center" w:pos="1985"/>
          <w:tab w:val="center" w:pos="7088"/>
        </w:tabs>
        <w:spacing w:before="120" w:after="120" w:line="240" w:lineRule="auto"/>
        <w:jc w:val="both"/>
        <w:rPr>
          <w:rFonts w:eastAsia="Times New Roman" w:cs="Times New Roman"/>
          <w:i/>
          <w:color w:val="000000" w:themeColor="text1"/>
          <w:sz w:val="24"/>
          <w:szCs w:val="24"/>
        </w:rPr>
      </w:pPr>
      <w:r>
        <w:rPr>
          <w:rFonts w:eastAsia="Times New Roman" w:cs="Times New Roman"/>
          <w:i/>
          <w:color w:val="000000" w:themeColor="text1"/>
          <w:sz w:val="24"/>
          <w:szCs w:val="24"/>
        </w:rPr>
        <w:tab/>
        <w:t xml:space="preserve"> </w:t>
      </w:r>
    </w:p>
    <w:p w14:paraId="4F6EE990" w14:textId="20AED8BB" w:rsidR="0054793E" w:rsidRPr="00F24FDF" w:rsidRDefault="0054793E" w:rsidP="0054793E">
      <w:pPr>
        <w:tabs>
          <w:tab w:val="center" w:pos="1985"/>
          <w:tab w:val="center" w:pos="7088"/>
        </w:tabs>
        <w:spacing w:before="120" w:after="120" w:line="240" w:lineRule="auto"/>
        <w:jc w:val="both"/>
        <w:rPr>
          <w:rFonts w:eastAsia="Times New Roman" w:cs="Times New Roman"/>
          <w:b/>
          <w:color w:val="000000" w:themeColor="text1"/>
          <w:sz w:val="24"/>
          <w:szCs w:val="24"/>
        </w:rPr>
      </w:pPr>
      <w:r w:rsidRPr="00F24FDF">
        <w:rPr>
          <w:rFonts w:eastAsia="Times New Roman" w:cs="Times New Roman"/>
          <w:b/>
          <w:color w:val="000000" w:themeColor="text1"/>
          <w:sz w:val="24"/>
          <w:szCs w:val="24"/>
        </w:rPr>
        <w:tab/>
      </w:r>
      <w:r w:rsidR="00C67C21" w:rsidRPr="00F24FDF">
        <w:rPr>
          <w:rFonts w:eastAsia="Times New Roman" w:cs="Times New Roman"/>
          <w:b/>
          <w:color w:val="000000" w:themeColor="text1"/>
          <w:sz w:val="24"/>
          <w:szCs w:val="24"/>
        </w:rPr>
        <w:t xml:space="preserve">ThS. </w:t>
      </w:r>
      <w:r w:rsidRPr="00F24FDF">
        <w:rPr>
          <w:rFonts w:eastAsia="Times New Roman" w:cs="Times New Roman"/>
          <w:b/>
          <w:color w:val="000000" w:themeColor="text1"/>
          <w:sz w:val="24"/>
          <w:szCs w:val="24"/>
        </w:rPr>
        <w:t>Nguyễn Trọng Lý</w:t>
      </w:r>
      <w:r w:rsidRPr="00F24FDF">
        <w:rPr>
          <w:rFonts w:eastAsia="Times New Roman" w:cs="Times New Roman"/>
          <w:b/>
          <w:color w:val="000000" w:themeColor="text1"/>
          <w:sz w:val="24"/>
          <w:szCs w:val="24"/>
        </w:rPr>
        <w:tab/>
      </w:r>
      <w:r w:rsidR="00C67C21" w:rsidRPr="00F24FDF">
        <w:rPr>
          <w:rFonts w:eastAsia="Times New Roman" w:cs="Times New Roman"/>
          <w:b/>
          <w:color w:val="000000" w:themeColor="text1"/>
          <w:sz w:val="24"/>
          <w:szCs w:val="24"/>
        </w:rPr>
        <w:t xml:space="preserve">ThS. </w:t>
      </w:r>
      <w:r w:rsidRPr="00F24FDF">
        <w:rPr>
          <w:rFonts w:eastAsia="Times New Roman" w:cs="Times New Roman"/>
          <w:b/>
          <w:color w:val="000000" w:themeColor="text1"/>
          <w:sz w:val="24"/>
          <w:szCs w:val="24"/>
        </w:rPr>
        <w:t>Ngô Quỳnh Hoa</w:t>
      </w:r>
    </w:p>
    <w:p w14:paraId="45262DC2" w14:textId="77777777" w:rsidR="00FD5DF4" w:rsidRPr="00F24FDF" w:rsidRDefault="00FD5DF4" w:rsidP="0054793E">
      <w:pPr>
        <w:tabs>
          <w:tab w:val="center" w:pos="1985"/>
          <w:tab w:val="center" w:pos="7088"/>
        </w:tabs>
        <w:spacing w:before="120" w:after="120" w:line="240" w:lineRule="auto"/>
        <w:jc w:val="center"/>
        <w:rPr>
          <w:rFonts w:eastAsia="Times New Roman" w:cs="Times New Roman"/>
          <w:b/>
          <w:color w:val="000000" w:themeColor="text1"/>
          <w:sz w:val="24"/>
          <w:szCs w:val="24"/>
        </w:rPr>
      </w:pPr>
    </w:p>
    <w:p w14:paraId="6D031F36" w14:textId="2997F1DB" w:rsidR="0054793E" w:rsidRPr="00F24FDF" w:rsidRDefault="0054793E" w:rsidP="0054793E">
      <w:pPr>
        <w:tabs>
          <w:tab w:val="center" w:pos="1985"/>
          <w:tab w:val="center" w:pos="7088"/>
        </w:tabs>
        <w:spacing w:before="120" w:after="120" w:line="240" w:lineRule="auto"/>
        <w:jc w:val="center"/>
        <w:rPr>
          <w:rFonts w:eastAsia="Times New Roman" w:cs="Times New Roman"/>
          <w:b/>
          <w:color w:val="000000" w:themeColor="text1"/>
          <w:sz w:val="24"/>
          <w:szCs w:val="24"/>
        </w:rPr>
      </w:pPr>
      <w:r w:rsidRPr="00F24FDF">
        <w:rPr>
          <w:rFonts w:eastAsia="Times New Roman" w:cs="Times New Roman"/>
          <w:b/>
          <w:color w:val="000000" w:themeColor="text1"/>
          <w:sz w:val="24"/>
          <w:szCs w:val="24"/>
        </w:rPr>
        <w:t>BAN CHỦ NHIỆM CTĐT</w:t>
      </w:r>
    </w:p>
    <w:p w14:paraId="3F85667C" w14:textId="3183D0EE" w:rsidR="00FD5DF4" w:rsidRDefault="00FD5DF4" w:rsidP="00B039C3">
      <w:pPr>
        <w:spacing w:before="120" w:after="120" w:line="240" w:lineRule="auto"/>
        <w:jc w:val="center"/>
        <w:rPr>
          <w:rFonts w:eastAsia="Times New Roman" w:cs="Times New Roman"/>
          <w:i/>
          <w:color w:val="000000" w:themeColor="text1"/>
          <w:sz w:val="24"/>
          <w:szCs w:val="24"/>
        </w:rPr>
      </w:pPr>
    </w:p>
    <w:p w14:paraId="28F2FCC6" w14:textId="77777777" w:rsidR="00F84A41" w:rsidRDefault="00F84A41" w:rsidP="00B039C3">
      <w:pPr>
        <w:spacing w:before="120" w:after="120" w:line="240" w:lineRule="auto"/>
        <w:jc w:val="center"/>
        <w:rPr>
          <w:rFonts w:eastAsia="Times New Roman" w:cs="Times New Roman"/>
          <w:i/>
          <w:color w:val="000000" w:themeColor="text1"/>
          <w:sz w:val="24"/>
          <w:szCs w:val="24"/>
        </w:rPr>
      </w:pPr>
    </w:p>
    <w:p w14:paraId="0CD80842" w14:textId="77777777" w:rsidR="00F84A41" w:rsidRPr="00F24FDF" w:rsidRDefault="00F84A41" w:rsidP="00B039C3">
      <w:pPr>
        <w:spacing w:before="120" w:after="120" w:line="240" w:lineRule="auto"/>
        <w:jc w:val="center"/>
        <w:rPr>
          <w:rFonts w:eastAsia="Times New Roman" w:cs="Times New Roman"/>
          <w:i/>
          <w:color w:val="000000" w:themeColor="text1"/>
          <w:sz w:val="24"/>
          <w:szCs w:val="24"/>
        </w:rPr>
      </w:pPr>
    </w:p>
    <w:p w14:paraId="086C14DB" w14:textId="46BADD0B" w:rsidR="00887D84" w:rsidRPr="00F24FDF" w:rsidRDefault="00C67C21" w:rsidP="0054793E">
      <w:pPr>
        <w:spacing w:before="120" w:after="120" w:line="240" w:lineRule="auto"/>
        <w:jc w:val="center"/>
        <w:rPr>
          <w:rFonts w:eastAsia="Times New Roman" w:cs="Times New Roman"/>
          <w:i/>
          <w:color w:val="000000" w:themeColor="text1"/>
          <w:sz w:val="24"/>
          <w:szCs w:val="24"/>
        </w:rPr>
      </w:pPr>
      <w:r w:rsidRPr="00F24FDF">
        <w:rPr>
          <w:rFonts w:eastAsia="Times New Roman" w:cs="Times New Roman"/>
          <w:b/>
          <w:color w:val="000000" w:themeColor="text1"/>
          <w:sz w:val="24"/>
          <w:szCs w:val="24"/>
        </w:rPr>
        <w:t xml:space="preserve">TS. </w:t>
      </w:r>
      <w:r w:rsidR="0054793E" w:rsidRPr="00F24FDF">
        <w:rPr>
          <w:rFonts w:eastAsia="Times New Roman" w:cs="Times New Roman"/>
          <w:b/>
          <w:color w:val="000000" w:themeColor="text1"/>
          <w:sz w:val="24"/>
          <w:szCs w:val="24"/>
        </w:rPr>
        <w:t>Võ Nguyễn Hồng Lam</w:t>
      </w:r>
    </w:p>
    <w:sectPr w:rsidR="00887D84" w:rsidRPr="00F24FDF" w:rsidSect="00BE72F6">
      <w:footerReference w:type="default" r:id="rId8"/>
      <w:pgSz w:w="11907" w:h="16840" w:code="9"/>
      <w:pgMar w:top="851" w:right="1134" w:bottom="851" w:left="1418"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89E13" w14:textId="77777777" w:rsidR="006D3A0D" w:rsidRDefault="006D3A0D" w:rsidP="00DE1A43">
      <w:pPr>
        <w:spacing w:after="0" w:line="240" w:lineRule="auto"/>
      </w:pPr>
      <w:r>
        <w:separator/>
      </w:r>
    </w:p>
  </w:endnote>
  <w:endnote w:type="continuationSeparator" w:id="0">
    <w:p w14:paraId="0EF22B0C" w14:textId="77777777" w:rsidR="006D3A0D" w:rsidRDefault="006D3A0D" w:rsidP="00DE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443685"/>
      <w:docPartObj>
        <w:docPartGallery w:val="Page Numbers (Bottom of Page)"/>
        <w:docPartUnique/>
      </w:docPartObj>
    </w:sdtPr>
    <w:sdtEndPr>
      <w:rPr>
        <w:noProof/>
      </w:rPr>
    </w:sdtEndPr>
    <w:sdtContent>
      <w:p w14:paraId="28A2B9EE" w14:textId="5C2CBD20" w:rsidR="00DE1A43" w:rsidRDefault="00DE1A43">
        <w:pPr>
          <w:pStyle w:val="Footer"/>
          <w:jc w:val="center"/>
        </w:pPr>
        <w:r>
          <w:fldChar w:fldCharType="begin"/>
        </w:r>
        <w:r>
          <w:instrText xml:space="preserve"> PAGE   \* MERGEFORMAT </w:instrText>
        </w:r>
        <w:r>
          <w:fldChar w:fldCharType="separate"/>
        </w:r>
        <w:r w:rsidR="00215CB0">
          <w:rPr>
            <w:noProof/>
          </w:rPr>
          <w:t>4</w:t>
        </w:r>
        <w:r>
          <w:rPr>
            <w:noProof/>
          </w:rPr>
          <w:fldChar w:fldCharType="end"/>
        </w:r>
      </w:p>
    </w:sdtContent>
  </w:sdt>
  <w:p w14:paraId="4EB1DD11" w14:textId="77777777" w:rsidR="00BE72F6" w:rsidRDefault="006D3A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03EBC" w14:textId="77777777" w:rsidR="006D3A0D" w:rsidRDefault="006D3A0D" w:rsidP="00DE1A43">
      <w:pPr>
        <w:spacing w:after="0" w:line="240" w:lineRule="auto"/>
      </w:pPr>
      <w:r>
        <w:separator/>
      </w:r>
    </w:p>
  </w:footnote>
  <w:footnote w:type="continuationSeparator" w:id="0">
    <w:p w14:paraId="4E576398" w14:textId="77777777" w:rsidR="006D3A0D" w:rsidRDefault="006D3A0D" w:rsidP="00DE1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0DA5"/>
    <w:multiLevelType w:val="hybridMultilevel"/>
    <w:tmpl w:val="8996C8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5C3528"/>
    <w:multiLevelType w:val="hybridMultilevel"/>
    <w:tmpl w:val="E7EC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54E54"/>
    <w:multiLevelType w:val="hybridMultilevel"/>
    <w:tmpl w:val="11429792"/>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76C28"/>
    <w:multiLevelType w:val="hybridMultilevel"/>
    <w:tmpl w:val="F07A0766"/>
    <w:lvl w:ilvl="0" w:tplc="04090019">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43"/>
    <w:rsid w:val="000E1FE4"/>
    <w:rsid w:val="00136E7C"/>
    <w:rsid w:val="00137B7F"/>
    <w:rsid w:val="0014051C"/>
    <w:rsid w:val="0015183E"/>
    <w:rsid w:val="00155A00"/>
    <w:rsid w:val="002057E8"/>
    <w:rsid w:val="00215CB0"/>
    <w:rsid w:val="00242C7C"/>
    <w:rsid w:val="00282923"/>
    <w:rsid w:val="002E3AFD"/>
    <w:rsid w:val="004634B1"/>
    <w:rsid w:val="004707ED"/>
    <w:rsid w:val="005443F1"/>
    <w:rsid w:val="0054793E"/>
    <w:rsid w:val="00565B49"/>
    <w:rsid w:val="005B3048"/>
    <w:rsid w:val="006036C0"/>
    <w:rsid w:val="0060619F"/>
    <w:rsid w:val="00634DFC"/>
    <w:rsid w:val="00656174"/>
    <w:rsid w:val="00682E99"/>
    <w:rsid w:val="006A47DE"/>
    <w:rsid w:val="006D3A0D"/>
    <w:rsid w:val="007364B9"/>
    <w:rsid w:val="00887D84"/>
    <w:rsid w:val="008B5B28"/>
    <w:rsid w:val="008E0B24"/>
    <w:rsid w:val="008E1730"/>
    <w:rsid w:val="00947E75"/>
    <w:rsid w:val="009766E4"/>
    <w:rsid w:val="00A6043B"/>
    <w:rsid w:val="00A76EDC"/>
    <w:rsid w:val="00B039C3"/>
    <w:rsid w:val="00B26749"/>
    <w:rsid w:val="00BF552B"/>
    <w:rsid w:val="00C001A0"/>
    <w:rsid w:val="00C67C21"/>
    <w:rsid w:val="00C75133"/>
    <w:rsid w:val="00CB3290"/>
    <w:rsid w:val="00D0789B"/>
    <w:rsid w:val="00DA5CB6"/>
    <w:rsid w:val="00DE06F5"/>
    <w:rsid w:val="00DE1A43"/>
    <w:rsid w:val="00EB76C4"/>
    <w:rsid w:val="00F24FDF"/>
    <w:rsid w:val="00F621FA"/>
    <w:rsid w:val="00F84A41"/>
    <w:rsid w:val="00FD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4AD8"/>
  <w15:chartTrackingRefBased/>
  <w15:docId w15:val="{B92984F7-497F-46ED-9A46-6BE63E8F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1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43"/>
  </w:style>
  <w:style w:type="table" w:styleId="TableGrid">
    <w:name w:val="Table Grid"/>
    <w:basedOn w:val="TableNormal"/>
    <w:rsid w:val="00DE1A4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1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43"/>
  </w:style>
  <w:style w:type="paragraph" w:styleId="ListParagraph">
    <w:name w:val="List Paragraph"/>
    <w:basedOn w:val="Normal"/>
    <w:uiPriority w:val="34"/>
    <w:qFormat/>
    <w:rsid w:val="00C75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21</cp:revision>
  <dcterms:created xsi:type="dcterms:W3CDTF">2021-12-30T14:41:00Z</dcterms:created>
  <dcterms:modified xsi:type="dcterms:W3CDTF">2024-05-14T13:33:00Z</dcterms:modified>
</cp:coreProperties>
</file>